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C1" w:rsidRPr="006050D8" w:rsidRDefault="00700637" w:rsidP="006050D8">
      <w:pPr>
        <w:spacing w:after="0" w:line="240" w:lineRule="auto"/>
        <w:rPr>
          <w:rFonts w:ascii="Arial" w:hAnsi="Arial" w:cs="Arial"/>
          <w:b/>
          <w:bCs/>
          <w:i/>
          <w:sz w:val="20"/>
          <w:szCs w:val="20"/>
          <w:lang w:eastAsia="ru-RU"/>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81.5pt;height:64.5pt;visibility:visible">
            <v:imagedata r:id="rId6" o:title=""/>
          </v:shape>
        </w:pict>
      </w:r>
    </w:p>
    <w:p w:rsidR="009242C1" w:rsidRPr="006050D8" w:rsidRDefault="009242C1" w:rsidP="006050D8">
      <w:pPr>
        <w:spacing w:after="0" w:line="240" w:lineRule="auto"/>
        <w:jc w:val="center"/>
        <w:rPr>
          <w:rFonts w:ascii="Arial" w:hAnsi="Arial" w:cs="Arial"/>
          <w:b/>
          <w:bCs/>
          <w:i/>
          <w:sz w:val="20"/>
          <w:szCs w:val="20"/>
          <w:lang w:eastAsia="ru-RU"/>
        </w:rPr>
      </w:pPr>
      <w:r w:rsidRPr="006050D8">
        <w:rPr>
          <w:rFonts w:ascii="Arial" w:hAnsi="Arial" w:cs="Arial"/>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9242C1" w:rsidRPr="006050D8" w:rsidRDefault="009242C1" w:rsidP="006050D8">
      <w:pPr>
        <w:spacing w:after="0" w:line="240" w:lineRule="auto"/>
        <w:rPr>
          <w:rFonts w:ascii="Times New Roman" w:hAnsi="Times New Roman"/>
          <w:b/>
          <w:bCs/>
          <w:i/>
          <w:sz w:val="20"/>
          <w:szCs w:val="20"/>
          <w:lang w:eastAsia="ru-RU"/>
        </w:rPr>
      </w:pPr>
      <w:r w:rsidRPr="006050D8">
        <w:rPr>
          <w:rFonts w:ascii="Times New Roman" w:hAnsi="Times New Roman"/>
          <w:b/>
          <w:bCs/>
          <w:i/>
          <w:sz w:val="20"/>
          <w:szCs w:val="20"/>
          <w:lang w:eastAsia="ru-RU"/>
        </w:rPr>
        <w:t xml:space="preserve">     Издается                                                                      </w:t>
      </w:r>
      <w:r w:rsidR="00700637">
        <w:rPr>
          <w:rFonts w:ascii="Times New Roman" w:hAnsi="Times New Roman"/>
          <w:b/>
          <w:bCs/>
          <w:i/>
          <w:sz w:val="20"/>
          <w:szCs w:val="20"/>
          <w:lang w:eastAsia="ru-RU"/>
        </w:rPr>
        <w:t xml:space="preserve">                             </w:t>
      </w:r>
      <w:r>
        <w:rPr>
          <w:rFonts w:ascii="Times New Roman" w:hAnsi="Times New Roman"/>
          <w:b/>
          <w:bCs/>
          <w:i/>
          <w:sz w:val="20"/>
          <w:szCs w:val="20"/>
          <w:lang w:eastAsia="ru-RU"/>
        </w:rPr>
        <w:t xml:space="preserve">18 января </w:t>
      </w:r>
      <w:smartTag w:uri="urn:schemas-microsoft-com:office:smarttags" w:element="metricconverter">
        <w:smartTagPr>
          <w:attr w:name="ProductID" w:val="2019 г"/>
        </w:smartTagPr>
        <w:r>
          <w:rPr>
            <w:rFonts w:ascii="Times New Roman" w:hAnsi="Times New Roman"/>
            <w:b/>
            <w:bCs/>
            <w:i/>
            <w:sz w:val="20"/>
            <w:szCs w:val="20"/>
            <w:lang w:eastAsia="ru-RU"/>
          </w:rPr>
          <w:t>2019 г</w:t>
        </w:r>
      </w:smartTag>
      <w:r>
        <w:rPr>
          <w:rFonts w:ascii="Times New Roman" w:hAnsi="Times New Roman"/>
          <w:b/>
          <w:bCs/>
          <w:i/>
          <w:sz w:val="20"/>
          <w:szCs w:val="20"/>
          <w:lang w:eastAsia="ru-RU"/>
        </w:rPr>
        <w:t>., пятница</w:t>
      </w:r>
      <w:r w:rsidR="00700637">
        <w:rPr>
          <w:rFonts w:ascii="Times New Roman" w:hAnsi="Times New Roman"/>
          <w:b/>
          <w:bCs/>
          <w:i/>
          <w:sz w:val="20"/>
          <w:szCs w:val="20"/>
          <w:lang w:eastAsia="ru-RU"/>
        </w:rPr>
        <w:t xml:space="preserve"> </w:t>
      </w:r>
      <w:r>
        <w:rPr>
          <w:rFonts w:ascii="Times New Roman" w:hAnsi="Times New Roman"/>
          <w:b/>
          <w:bCs/>
          <w:i/>
          <w:sz w:val="20"/>
          <w:szCs w:val="20"/>
          <w:lang w:eastAsia="ru-RU"/>
        </w:rPr>
        <w:t>№ 2 (290</w:t>
      </w:r>
      <w:r w:rsidRPr="006050D8">
        <w:rPr>
          <w:rFonts w:ascii="Times New Roman" w:hAnsi="Times New Roman"/>
          <w:b/>
          <w:bCs/>
          <w:i/>
          <w:sz w:val="20"/>
          <w:szCs w:val="20"/>
          <w:lang w:eastAsia="ru-RU"/>
        </w:rPr>
        <w:t>)</w:t>
      </w:r>
    </w:p>
    <w:p w:rsidR="009242C1" w:rsidRPr="006050D8" w:rsidRDefault="009242C1" w:rsidP="006050D8">
      <w:pPr>
        <w:spacing w:after="0" w:line="240" w:lineRule="auto"/>
        <w:rPr>
          <w:rFonts w:ascii="Times New Roman" w:hAnsi="Times New Roman"/>
          <w:b/>
          <w:bCs/>
          <w:i/>
          <w:sz w:val="20"/>
          <w:szCs w:val="20"/>
          <w:lang w:eastAsia="ru-RU"/>
        </w:rPr>
      </w:pPr>
      <w:r w:rsidRPr="006050D8">
        <w:rPr>
          <w:rFonts w:ascii="Times New Roman" w:hAnsi="Times New Roman"/>
          <w:b/>
          <w:bCs/>
          <w:i/>
          <w:sz w:val="20"/>
          <w:szCs w:val="20"/>
          <w:lang w:eastAsia="ru-RU"/>
        </w:rPr>
        <w:t xml:space="preserve"> С 30 июня 2006 года.                                                                                          Выходит не реже 1 раза в месяц,</w:t>
      </w:r>
    </w:p>
    <w:p w:rsidR="009242C1" w:rsidRPr="006050D8" w:rsidRDefault="009242C1" w:rsidP="006050D8">
      <w:pPr>
        <w:spacing w:after="0" w:line="240" w:lineRule="auto"/>
        <w:jc w:val="right"/>
        <w:rPr>
          <w:rFonts w:ascii="Times New Roman" w:hAnsi="Times New Roman"/>
          <w:b/>
          <w:bCs/>
          <w:i/>
          <w:sz w:val="20"/>
          <w:szCs w:val="20"/>
          <w:lang w:eastAsia="ru-RU"/>
        </w:rPr>
      </w:pPr>
      <w:r w:rsidRPr="006050D8">
        <w:rPr>
          <w:rFonts w:ascii="Times New Roman" w:hAnsi="Times New Roman"/>
          <w:b/>
          <w:bCs/>
          <w:i/>
          <w:sz w:val="20"/>
          <w:szCs w:val="20"/>
          <w:lang w:eastAsia="ru-RU"/>
        </w:rPr>
        <w:t xml:space="preserve">                                                                                                                                   Распространяется бесплатно</w:t>
      </w:r>
    </w:p>
    <w:p w:rsidR="009242C1" w:rsidRPr="006050D8" w:rsidRDefault="009242C1" w:rsidP="006050D8">
      <w:pPr>
        <w:pBdr>
          <w:bottom w:val="single" w:sz="12" w:space="1" w:color="auto"/>
        </w:pBdr>
        <w:spacing w:after="0" w:line="240" w:lineRule="auto"/>
        <w:rPr>
          <w:rFonts w:ascii="Times New Roman" w:hAnsi="Times New Roman"/>
          <w:b/>
          <w:bCs/>
          <w:i/>
          <w:sz w:val="16"/>
          <w:szCs w:val="6"/>
          <w:lang w:eastAsia="ru-RU"/>
        </w:rPr>
      </w:pPr>
    </w:p>
    <w:p w:rsidR="009242C1" w:rsidRPr="006050D8" w:rsidRDefault="009242C1" w:rsidP="006050D8">
      <w:pPr>
        <w:suppressAutoHyphens/>
        <w:spacing w:after="0" w:line="240" w:lineRule="auto"/>
        <w:jc w:val="center"/>
        <w:rPr>
          <w:rFonts w:ascii="Times New Roman" w:hAnsi="Times New Roman"/>
          <w:b/>
          <w:sz w:val="16"/>
          <w:szCs w:val="16"/>
          <w:lang w:eastAsia="zh-CN"/>
        </w:rPr>
      </w:pP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РОССИЙСКАЯ ФЕДЕРАЦИЯ</w:t>
      </w: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КОСТРОМСКАЯ ОБЛАСТЬ</w:t>
      </w:r>
    </w:p>
    <w:p w:rsidR="009242C1" w:rsidRPr="006050D8" w:rsidRDefault="009242C1" w:rsidP="006050D8">
      <w:pPr>
        <w:spacing w:after="0" w:line="240" w:lineRule="auto"/>
        <w:jc w:val="center"/>
        <w:rPr>
          <w:rFonts w:ascii="Times New Roman" w:hAnsi="Times New Roman"/>
          <w:b/>
          <w:sz w:val="16"/>
          <w:szCs w:val="16"/>
          <w:lang w:eastAsia="ru-RU"/>
        </w:rPr>
      </w:pPr>
    </w:p>
    <w:p w:rsidR="009242C1" w:rsidRPr="006050D8" w:rsidRDefault="009242C1" w:rsidP="006050D8">
      <w:pPr>
        <w:spacing w:after="200" w:line="276" w:lineRule="auto"/>
        <w:jc w:val="center"/>
        <w:rPr>
          <w:rFonts w:ascii="Times New Roman" w:hAnsi="Times New Roman"/>
          <w:b/>
          <w:sz w:val="16"/>
          <w:szCs w:val="16"/>
          <w:lang w:eastAsia="ru-RU"/>
        </w:rPr>
      </w:pPr>
      <w:r w:rsidRPr="006050D8">
        <w:rPr>
          <w:rFonts w:ascii="Times New Roman" w:hAnsi="Times New Roman"/>
          <w:b/>
          <w:sz w:val="16"/>
          <w:szCs w:val="16"/>
          <w:lang w:eastAsia="ru-RU"/>
        </w:rPr>
        <w:t>ЧУХЛОМСКИЙ МУНИЦИПАЛЬНЫЙ РАЙОН</w:t>
      </w:r>
      <w:r w:rsidRPr="006050D8">
        <w:rPr>
          <w:rFonts w:ascii="Times New Roman" w:hAnsi="Times New Roman"/>
          <w:b/>
          <w:sz w:val="16"/>
          <w:szCs w:val="16"/>
          <w:lang w:eastAsia="ru-RU"/>
        </w:rPr>
        <w:br/>
        <w:t>АДМИНИСТРАЦИЯ ГОРОДСКОГО ПОСЕЛЕНИЯ ГОРОД ЧУХЛОМА</w:t>
      </w:r>
    </w:p>
    <w:p w:rsidR="009242C1" w:rsidRPr="006050D8" w:rsidRDefault="009242C1" w:rsidP="006050D8">
      <w:pPr>
        <w:spacing w:after="200" w:line="276" w:lineRule="auto"/>
        <w:jc w:val="center"/>
        <w:rPr>
          <w:rFonts w:ascii="Times New Roman" w:hAnsi="Times New Roman"/>
          <w:b/>
          <w:sz w:val="16"/>
          <w:szCs w:val="16"/>
          <w:lang w:eastAsia="ru-RU"/>
        </w:rPr>
      </w:pP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ПОСТАНОВЛЕНИЕ</w:t>
      </w:r>
    </w:p>
    <w:p w:rsidR="009242C1" w:rsidRPr="006050D8" w:rsidRDefault="009242C1" w:rsidP="006050D8">
      <w:pPr>
        <w:spacing w:after="0" w:line="240" w:lineRule="auto"/>
        <w:jc w:val="center"/>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от «29» декабря 2018 года №  168</w:t>
      </w:r>
    </w:p>
    <w:p w:rsidR="009242C1" w:rsidRPr="006050D8" w:rsidRDefault="009242C1" w:rsidP="006050D8">
      <w:pPr>
        <w:spacing w:after="0" w:line="240" w:lineRule="auto"/>
        <w:rPr>
          <w:rFonts w:ascii="Times New Roman" w:hAnsi="Times New Roman"/>
          <w:b/>
          <w:sz w:val="16"/>
          <w:szCs w:val="16"/>
          <w:lang w:eastAsia="ru-RU"/>
        </w:rPr>
      </w:pPr>
    </w:p>
    <w:p w:rsidR="009242C1" w:rsidRPr="006050D8" w:rsidRDefault="009242C1" w:rsidP="006050D8">
      <w:pPr>
        <w:widowControl w:val="0"/>
        <w:autoSpaceDE w:val="0"/>
        <w:autoSpaceDN w:val="0"/>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Об утверждении форм документов</w:t>
      </w:r>
    </w:p>
    <w:p w:rsidR="009242C1" w:rsidRPr="006050D8" w:rsidRDefault="009242C1" w:rsidP="006050D8">
      <w:pPr>
        <w:spacing w:before="100" w:beforeAutospacing="1" w:after="0" w:line="240" w:lineRule="auto"/>
        <w:ind w:firstLine="567"/>
        <w:jc w:val="both"/>
        <w:rPr>
          <w:rFonts w:ascii="Times New Roman" w:hAnsi="Times New Roman"/>
          <w:b/>
          <w:sz w:val="16"/>
          <w:szCs w:val="16"/>
          <w:lang w:eastAsia="ru-RU"/>
        </w:rPr>
      </w:pPr>
      <w:r w:rsidRPr="006050D8">
        <w:rPr>
          <w:rFonts w:ascii="Times New Roman" w:hAnsi="Times New Roman"/>
          <w:sz w:val="16"/>
          <w:szCs w:val="16"/>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8 </w:t>
      </w:r>
      <w:hyperlink r:id="rId7" w:history="1">
        <w:r w:rsidRPr="006050D8">
          <w:rPr>
            <w:rFonts w:ascii="Times New Roman" w:hAnsi="Times New Roman"/>
            <w:sz w:val="16"/>
            <w:szCs w:val="16"/>
            <w:lang w:eastAsia="ru-RU"/>
          </w:rPr>
          <w:t>Федерального закона от 24 июня 1998 года № 89-ФЗ «Об отходах производства и потребления</w:t>
        </w:r>
      </w:hyperlink>
      <w:r w:rsidRPr="006050D8">
        <w:rPr>
          <w:rFonts w:ascii="Times New Roman" w:hAnsi="Times New Roman"/>
          <w:sz w:val="16"/>
          <w:szCs w:val="16"/>
          <w:lang w:eastAsia="ru-RU"/>
        </w:rPr>
        <w:t xml:space="preserve">», постановлением Правительства Российской Федерации от 31 августа 2018 года № 1039 «Об утверждении Правил благоустройства мест (площадок) накопления твердых коммунальных отходов и ведения их реестра», руководствуясь Уставом муниципального образования городское поселение город Чухлома Чухломского муниципального района Костромской области, администрация городского поселения город Чухлома Чухломского муниципального района Костромской области, </w:t>
      </w:r>
      <w:r w:rsidRPr="006050D8">
        <w:rPr>
          <w:rFonts w:ascii="Times New Roman" w:hAnsi="Times New Roman"/>
          <w:b/>
          <w:sz w:val="16"/>
          <w:szCs w:val="16"/>
          <w:lang w:eastAsia="ru-RU"/>
        </w:rPr>
        <w:t>ПОСТАНОВЛЯЕТ:</w:t>
      </w:r>
    </w:p>
    <w:p w:rsidR="009242C1" w:rsidRPr="006050D8" w:rsidRDefault="009242C1" w:rsidP="006050D8">
      <w:pPr>
        <w:widowControl w:val="0"/>
        <w:autoSpaceDE w:val="0"/>
        <w:autoSpaceDN w:val="0"/>
        <w:spacing w:after="0" w:line="240" w:lineRule="auto"/>
        <w:ind w:firstLine="540"/>
        <w:jc w:val="both"/>
        <w:rPr>
          <w:rFonts w:ascii="Times New Roman" w:hAnsi="Times New Roman"/>
          <w:sz w:val="16"/>
          <w:szCs w:val="16"/>
          <w:lang w:eastAsia="ru-RU"/>
        </w:rPr>
      </w:pPr>
      <w:r w:rsidRPr="006050D8">
        <w:rPr>
          <w:rFonts w:ascii="Times New Roman" w:hAnsi="Times New Roman"/>
          <w:sz w:val="16"/>
          <w:szCs w:val="16"/>
          <w:lang w:eastAsia="ru-RU"/>
        </w:rPr>
        <w:t>1. Утвердить:</w:t>
      </w:r>
    </w:p>
    <w:p w:rsidR="009242C1" w:rsidRPr="006050D8" w:rsidRDefault="009242C1" w:rsidP="006050D8">
      <w:pPr>
        <w:widowControl w:val="0"/>
        <w:autoSpaceDE w:val="0"/>
        <w:autoSpaceDN w:val="0"/>
        <w:spacing w:after="0" w:line="240" w:lineRule="auto"/>
        <w:ind w:firstLine="540"/>
        <w:jc w:val="both"/>
        <w:rPr>
          <w:rFonts w:ascii="Times New Roman" w:hAnsi="Times New Roman"/>
          <w:sz w:val="16"/>
          <w:szCs w:val="16"/>
          <w:lang w:eastAsia="ru-RU"/>
        </w:rPr>
      </w:pPr>
      <w:r w:rsidRPr="006050D8">
        <w:rPr>
          <w:rFonts w:ascii="Times New Roman" w:hAnsi="Times New Roman"/>
          <w:sz w:val="16"/>
          <w:szCs w:val="16"/>
          <w:lang w:eastAsia="ru-RU"/>
        </w:rPr>
        <w:t>1.1. форму заявки для согласования создания места (площадки) накопления твердых коммунальных отходов (приложение № 1);</w:t>
      </w:r>
    </w:p>
    <w:p w:rsidR="009242C1" w:rsidRPr="006050D8" w:rsidRDefault="009242C1" w:rsidP="006050D8">
      <w:pPr>
        <w:widowControl w:val="0"/>
        <w:autoSpaceDE w:val="0"/>
        <w:autoSpaceDN w:val="0"/>
        <w:spacing w:after="0" w:line="240" w:lineRule="auto"/>
        <w:ind w:firstLine="540"/>
        <w:jc w:val="both"/>
        <w:rPr>
          <w:rFonts w:ascii="Times New Roman" w:hAnsi="Times New Roman"/>
          <w:sz w:val="16"/>
          <w:szCs w:val="16"/>
          <w:lang w:eastAsia="ru-RU"/>
        </w:rPr>
      </w:pPr>
      <w:r w:rsidRPr="006050D8">
        <w:rPr>
          <w:rFonts w:ascii="Times New Roman" w:hAnsi="Times New Roman"/>
          <w:sz w:val="16"/>
          <w:szCs w:val="16"/>
          <w:lang w:eastAsia="ru-RU"/>
        </w:rPr>
        <w:t>1.2. форму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(приложение № 2);</w:t>
      </w:r>
    </w:p>
    <w:p w:rsidR="009242C1" w:rsidRPr="006050D8" w:rsidRDefault="009242C1" w:rsidP="006050D8">
      <w:pPr>
        <w:widowControl w:val="0"/>
        <w:autoSpaceDE w:val="0"/>
        <w:autoSpaceDN w:val="0"/>
        <w:spacing w:after="0" w:line="240" w:lineRule="auto"/>
        <w:ind w:firstLine="540"/>
        <w:jc w:val="both"/>
        <w:rPr>
          <w:rFonts w:ascii="Times New Roman" w:hAnsi="Times New Roman"/>
          <w:sz w:val="16"/>
          <w:szCs w:val="16"/>
          <w:lang w:eastAsia="ru-RU"/>
        </w:rPr>
      </w:pPr>
      <w:r w:rsidRPr="006050D8">
        <w:rPr>
          <w:rFonts w:ascii="Times New Roman" w:hAnsi="Times New Roman"/>
          <w:sz w:val="16"/>
          <w:szCs w:val="16"/>
          <w:lang w:eastAsia="ru-RU"/>
        </w:rPr>
        <w:t xml:space="preserve">1.3. форму реестра </w:t>
      </w:r>
      <w:r w:rsidRPr="006050D8">
        <w:rPr>
          <w:rFonts w:ascii="Times New Roman" w:hAnsi="Times New Roman"/>
          <w:bCs/>
          <w:sz w:val="16"/>
          <w:szCs w:val="16"/>
          <w:lang w:eastAsia="ru-RU"/>
        </w:rPr>
        <w:t xml:space="preserve">мест (площадок) накопления твердых коммунальных отходов </w:t>
      </w:r>
      <w:r w:rsidRPr="006050D8">
        <w:rPr>
          <w:rFonts w:ascii="Times New Roman" w:hAnsi="Times New Roman"/>
          <w:sz w:val="16"/>
          <w:szCs w:val="16"/>
          <w:lang w:eastAsia="ru-RU"/>
        </w:rPr>
        <w:t>(приложение № 3).</w:t>
      </w:r>
    </w:p>
    <w:p w:rsidR="009242C1" w:rsidRPr="006050D8" w:rsidRDefault="009242C1" w:rsidP="006050D8">
      <w:pPr>
        <w:widowControl w:val="0"/>
        <w:autoSpaceDE w:val="0"/>
        <w:autoSpaceDN w:val="0"/>
        <w:spacing w:after="0" w:line="240" w:lineRule="auto"/>
        <w:ind w:firstLine="540"/>
        <w:jc w:val="both"/>
        <w:rPr>
          <w:rFonts w:ascii="Times New Roman" w:hAnsi="Times New Roman"/>
          <w:sz w:val="16"/>
          <w:szCs w:val="16"/>
          <w:lang w:eastAsia="ru-RU"/>
        </w:rPr>
      </w:pPr>
      <w:r w:rsidRPr="006050D8">
        <w:rPr>
          <w:rFonts w:ascii="Times New Roman" w:hAnsi="Times New Roman"/>
          <w:sz w:val="16"/>
          <w:szCs w:val="16"/>
          <w:lang w:eastAsia="ru-RU"/>
        </w:rPr>
        <w:t>2. Настоящее постановление вступает в силу с 01 января 2019 года и подлежит официальному опубликованию.</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Глава городского поселения</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город Чухлома _______________________________ </w:t>
      </w:r>
      <w:r w:rsidRPr="006050D8">
        <w:rPr>
          <w:rFonts w:ascii="Times New Roman" w:hAnsi="Times New Roman"/>
          <w:sz w:val="16"/>
          <w:szCs w:val="16"/>
          <w:lang w:eastAsia="ru-RU"/>
        </w:rPr>
        <w:tab/>
      </w:r>
      <w:r w:rsidRPr="006050D8">
        <w:rPr>
          <w:rFonts w:ascii="Times New Roman" w:hAnsi="Times New Roman"/>
          <w:sz w:val="16"/>
          <w:szCs w:val="16"/>
          <w:lang w:eastAsia="ru-RU"/>
        </w:rPr>
        <w:tab/>
        <w:t xml:space="preserve"> М.И.Гусева</w:t>
      </w:r>
    </w:p>
    <w:p w:rsidR="009242C1" w:rsidRPr="006050D8" w:rsidRDefault="009242C1" w:rsidP="006050D8">
      <w:pPr>
        <w:widowControl w:val="0"/>
        <w:autoSpaceDE w:val="0"/>
        <w:autoSpaceDN w:val="0"/>
        <w:spacing w:after="0" w:line="240" w:lineRule="auto"/>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rPr>
          <w:rFonts w:ascii="Times New Roman" w:hAnsi="Times New Roman"/>
          <w:sz w:val="16"/>
          <w:szCs w:val="16"/>
          <w:lang w:eastAsia="ru-RU"/>
        </w:rPr>
      </w:pPr>
    </w:p>
    <w:tbl>
      <w:tblPr>
        <w:tblW w:w="0" w:type="auto"/>
        <w:tblLook w:val="00A0" w:firstRow="1" w:lastRow="0" w:firstColumn="1" w:lastColumn="0" w:noHBand="0" w:noVBand="0"/>
      </w:tblPr>
      <w:tblGrid>
        <w:gridCol w:w="2753"/>
        <w:gridCol w:w="1682"/>
        <w:gridCol w:w="5136"/>
      </w:tblGrid>
      <w:tr w:rsidR="009242C1" w:rsidRPr="00B34754" w:rsidTr="00C708FD">
        <w:tc>
          <w:tcPr>
            <w:tcW w:w="2753"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1682"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5136" w:type="dxa"/>
          </w:tcPr>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Приложение № 1</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Утверждено</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постановлением администрации городского поселения город Чухлома</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Чухломского муниципального района Костромской области</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 xml:space="preserve">от «29» декабря </w:t>
            </w:r>
            <w:smartTag w:uri="urn:schemas-microsoft-com:office:smarttags" w:element="metricconverter">
              <w:smartTagPr>
                <w:attr w:name="ProductID" w:val="1991 г"/>
              </w:smartTagPr>
              <w:r w:rsidRPr="006050D8">
                <w:rPr>
                  <w:rFonts w:ascii="Times New Roman" w:hAnsi="Times New Roman"/>
                  <w:sz w:val="16"/>
                  <w:szCs w:val="16"/>
                  <w:lang w:eastAsia="ru-RU"/>
                </w:rPr>
                <w:t>2018 г</w:t>
              </w:r>
            </w:smartTag>
            <w:r w:rsidRPr="006050D8">
              <w:rPr>
                <w:rFonts w:ascii="Times New Roman" w:hAnsi="Times New Roman"/>
                <w:sz w:val="16"/>
                <w:szCs w:val="16"/>
                <w:lang w:eastAsia="ru-RU"/>
              </w:rPr>
              <w:t xml:space="preserve">. № 168  </w:t>
            </w:r>
          </w:p>
        </w:tc>
      </w:tr>
      <w:tr w:rsidR="009242C1" w:rsidRPr="00B34754" w:rsidTr="00C708FD">
        <w:tc>
          <w:tcPr>
            <w:tcW w:w="2753"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1682"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5136" w:type="dxa"/>
          </w:tcPr>
          <w:p w:rsidR="009242C1" w:rsidRPr="006050D8" w:rsidRDefault="009242C1" w:rsidP="006050D8">
            <w:pPr>
              <w:spacing w:after="0" w:line="240" w:lineRule="auto"/>
              <w:jc w:val="both"/>
              <w:rPr>
                <w:rFonts w:ascii="Times New Roman" w:hAnsi="Times New Roman"/>
                <w:sz w:val="16"/>
                <w:szCs w:val="16"/>
                <w:lang w:eastAsia="ru-RU"/>
              </w:rPr>
            </w:pPr>
          </w:p>
          <w:p w:rsidR="009242C1" w:rsidRPr="006050D8" w:rsidRDefault="009242C1" w:rsidP="006050D8">
            <w:pPr>
              <w:spacing w:after="0" w:line="240" w:lineRule="auto"/>
              <w:jc w:val="both"/>
              <w:rPr>
                <w:rFonts w:ascii="Times New Roman" w:hAnsi="Times New Roman"/>
                <w:sz w:val="16"/>
                <w:szCs w:val="16"/>
                <w:lang w:eastAsia="ru-RU"/>
              </w:rPr>
            </w:pPr>
          </w:p>
        </w:tc>
      </w:tr>
      <w:tr w:rsidR="009242C1" w:rsidRPr="00B34754" w:rsidTr="00C708FD">
        <w:tc>
          <w:tcPr>
            <w:tcW w:w="2753" w:type="dxa"/>
          </w:tcPr>
          <w:p w:rsidR="009242C1" w:rsidRPr="006050D8" w:rsidRDefault="009242C1" w:rsidP="006050D8">
            <w:pPr>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Форма</w:t>
            </w:r>
          </w:p>
        </w:tc>
        <w:tc>
          <w:tcPr>
            <w:tcW w:w="1682"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5136" w:type="dxa"/>
          </w:tcPr>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   В администрацию городского поселения город Чухлома</w:t>
            </w:r>
          </w:p>
          <w:p w:rsidR="009242C1" w:rsidRPr="006050D8" w:rsidRDefault="009242C1" w:rsidP="006050D8">
            <w:pPr>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от 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ЕГРЮЛ, фактический адрес;</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индивидуальных предпринимателей - фамилия, имя, отчество,  основной государственный регистрационный номер записи  в ЕГРИП, адрес регистрации по месту жительства;</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tc>
      </w:tr>
    </w:tbl>
    <w:p w:rsidR="009242C1" w:rsidRPr="006050D8" w:rsidRDefault="009242C1" w:rsidP="006050D8">
      <w:pPr>
        <w:spacing w:after="0" w:line="240" w:lineRule="auto"/>
        <w:jc w:val="center"/>
        <w:rPr>
          <w:rFonts w:ascii="Times New Roman" w:hAnsi="Times New Roman"/>
          <w:sz w:val="16"/>
          <w:szCs w:val="16"/>
          <w:lang w:eastAsia="ru-RU"/>
        </w:rPr>
      </w:pPr>
    </w:p>
    <w:p w:rsidR="009242C1" w:rsidRPr="006050D8" w:rsidRDefault="009242C1" w:rsidP="006050D8">
      <w:pPr>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ЗАЯВКА</w:t>
      </w:r>
    </w:p>
    <w:p w:rsidR="009242C1" w:rsidRPr="006050D8" w:rsidRDefault="009242C1" w:rsidP="006050D8">
      <w:pPr>
        <w:spacing w:after="0" w:line="240" w:lineRule="auto"/>
        <w:jc w:val="center"/>
        <w:rPr>
          <w:rFonts w:ascii="Times New Roman" w:hAnsi="Times New Roman"/>
          <w:sz w:val="16"/>
          <w:szCs w:val="16"/>
          <w:lang w:eastAsia="ru-RU"/>
        </w:rPr>
      </w:pPr>
    </w:p>
    <w:p w:rsidR="009242C1" w:rsidRPr="006050D8" w:rsidRDefault="009242C1" w:rsidP="006050D8">
      <w:pPr>
        <w:autoSpaceDE w:val="0"/>
        <w:autoSpaceDN w:val="0"/>
        <w:adjustRightInd w:val="0"/>
        <w:spacing w:after="200" w:line="240" w:lineRule="auto"/>
        <w:ind w:firstLine="567"/>
        <w:jc w:val="both"/>
        <w:outlineLvl w:val="0"/>
        <w:rPr>
          <w:rFonts w:ascii="Times New Roman" w:hAnsi="Times New Roman"/>
          <w:sz w:val="16"/>
          <w:szCs w:val="16"/>
          <w:lang w:eastAsia="ru-RU"/>
        </w:rPr>
      </w:pPr>
      <w:r w:rsidRPr="006050D8">
        <w:rPr>
          <w:rFonts w:ascii="Times New Roman" w:hAnsi="Times New Roman"/>
          <w:sz w:val="16"/>
          <w:szCs w:val="16"/>
          <w:lang w:eastAsia="ru-RU"/>
        </w:rPr>
        <w:t>Прошу  согласовать  создание места (площадки) накопления твердых коммунальных отходов в ____________________________________________</w:t>
      </w:r>
    </w:p>
    <w:p w:rsidR="009242C1" w:rsidRPr="006050D8" w:rsidRDefault="009242C1" w:rsidP="006050D8">
      <w:pPr>
        <w:autoSpaceDE w:val="0"/>
        <w:autoSpaceDN w:val="0"/>
        <w:adjustRightInd w:val="0"/>
        <w:spacing w:after="200" w:line="240" w:lineRule="auto"/>
        <w:ind w:firstLine="567"/>
        <w:jc w:val="center"/>
        <w:outlineLvl w:val="0"/>
        <w:rPr>
          <w:rFonts w:ascii="Times New Roman" w:hAnsi="Times New Roman"/>
          <w:sz w:val="16"/>
          <w:szCs w:val="16"/>
          <w:lang w:eastAsia="ru-RU"/>
        </w:rPr>
      </w:pPr>
      <w:r w:rsidRPr="006050D8">
        <w:rPr>
          <w:rFonts w:ascii="Times New Roman" w:hAnsi="Times New Roman"/>
          <w:sz w:val="16"/>
          <w:szCs w:val="16"/>
          <w:lang w:eastAsia="ru-RU"/>
        </w:rPr>
        <w:lastRenderedPageBreak/>
        <w:t xml:space="preserve">                                     (указать населенный пункт)</w:t>
      </w:r>
    </w:p>
    <w:p w:rsidR="009242C1" w:rsidRPr="006050D8" w:rsidRDefault="009242C1" w:rsidP="006050D8">
      <w:pPr>
        <w:widowControl w:val="0"/>
        <w:autoSpaceDE w:val="0"/>
        <w:autoSpaceDN w:val="0"/>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по ________________________________________________________________</w:t>
      </w:r>
    </w:p>
    <w:p w:rsidR="009242C1" w:rsidRPr="006050D8" w:rsidRDefault="009242C1" w:rsidP="006050D8">
      <w:pPr>
        <w:widowControl w:val="0"/>
        <w:autoSpaceDE w:val="0"/>
        <w:autoSpaceDN w:val="0"/>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__________________________________________________________________</w:t>
      </w:r>
    </w:p>
    <w:p w:rsidR="009242C1" w:rsidRPr="006050D8" w:rsidRDefault="009242C1" w:rsidP="006050D8">
      <w:pPr>
        <w:widowControl w:val="0"/>
        <w:autoSpaceDE w:val="0"/>
        <w:autoSpaceDN w:val="0"/>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(адрес и (или) географические координаты мест (площадок) накопления твердых коммунальных отходов)</w:t>
      </w:r>
    </w:p>
    <w:p w:rsidR="009242C1" w:rsidRPr="006050D8" w:rsidRDefault="009242C1" w:rsidP="006050D8">
      <w:pPr>
        <w:spacing w:after="200" w:line="276" w:lineRule="auto"/>
        <w:jc w:val="both"/>
        <w:rPr>
          <w:rFonts w:ascii="Times New Roman" w:hAnsi="Times New Roman"/>
          <w:sz w:val="16"/>
          <w:szCs w:val="16"/>
          <w:lang w:eastAsia="ru-RU"/>
        </w:rPr>
      </w:pPr>
    </w:p>
    <w:p w:rsidR="009242C1" w:rsidRPr="006050D8" w:rsidRDefault="009242C1" w:rsidP="006050D8">
      <w:pPr>
        <w:spacing w:after="200" w:line="276"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«___» ___________ 20___ г.      _______________        _______________</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                                                                                       подпись заявителя                           Ф.И.О. заявителя</w:t>
      </w: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Приложение № 2</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Утверждено</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 xml:space="preserve">постановлением администрации городского </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поселения город Чухлома</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 xml:space="preserve">Чухломского муниципального района </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Костромской области</w:t>
      </w:r>
    </w:p>
    <w:p w:rsidR="009242C1" w:rsidRPr="006050D8" w:rsidRDefault="009242C1" w:rsidP="006050D8">
      <w:pPr>
        <w:spacing w:after="200" w:line="240" w:lineRule="auto"/>
        <w:jc w:val="right"/>
        <w:rPr>
          <w:rFonts w:ascii="Times New Roman" w:hAnsi="Times New Roman"/>
          <w:sz w:val="16"/>
          <w:szCs w:val="16"/>
          <w:lang w:eastAsia="ru-RU"/>
        </w:rPr>
      </w:pPr>
      <w:r w:rsidRPr="006050D8">
        <w:rPr>
          <w:rFonts w:ascii="Times New Roman" w:hAnsi="Times New Roman"/>
          <w:sz w:val="16"/>
          <w:szCs w:val="16"/>
          <w:lang w:eastAsia="ru-RU"/>
        </w:rPr>
        <w:t xml:space="preserve">от «29» декабря </w:t>
      </w:r>
      <w:smartTag w:uri="urn:schemas-microsoft-com:office:smarttags" w:element="metricconverter">
        <w:smartTagPr>
          <w:attr w:name="ProductID" w:val="1991 г"/>
        </w:smartTagPr>
        <w:r w:rsidRPr="006050D8">
          <w:rPr>
            <w:rFonts w:ascii="Times New Roman" w:hAnsi="Times New Roman"/>
            <w:sz w:val="16"/>
            <w:szCs w:val="16"/>
            <w:lang w:eastAsia="ru-RU"/>
          </w:rPr>
          <w:t>2018 г</w:t>
        </w:r>
      </w:smartTag>
      <w:r w:rsidRPr="006050D8">
        <w:rPr>
          <w:rFonts w:ascii="Times New Roman" w:hAnsi="Times New Roman"/>
          <w:sz w:val="16"/>
          <w:szCs w:val="16"/>
          <w:lang w:eastAsia="ru-RU"/>
        </w:rPr>
        <w:t xml:space="preserve">. № 168 </w:t>
      </w:r>
    </w:p>
    <w:tbl>
      <w:tblPr>
        <w:tblW w:w="0" w:type="auto"/>
        <w:tblLook w:val="00A0" w:firstRow="1" w:lastRow="0" w:firstColumn="1" w:lastColumn="0" w:noHBand="0" w:noVBand="0"/>
      </w:tblPr>
      <w:tblGrid>
        <w:gridCol w:w="2753"/>
        <w:gridCol w:w="1682"/>
        <w:gridCol w:w="5136"/>
      </w:tblGrid>
      <w:tr w:rsidR="009242C1" w:rsidRPr="00B34754" w:rsidTr="00C708FD">
        <w:tc>
          <w:tcPr>
            <w:tcW w:w="2753" w:type="dxa"/>
          </w:tcPr>
          <w:p w:rsidR="009242C1" w:rsidRPr="006050D8" w:rsidRDefault="009242C1" w:rsidP="006050D8">
            <w:pPr>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Форма</w:t>
            </w:r>
          </w:p>
        </w:tc>
        <w:tc>
          <w:tcPr>
            <w:tcW w:w="1682" w:type="dxa"/>
          </w:tcPr>
          <w:p w:rsidR="009242C1" w:rsidRPr="006050D8" w:rsidRDefault="009242C1" w:rsidP="006050D8">
            <w:pPr>
              <w:spacing w:after="0" w:line="240" w:lineRule="auto"/>
              <w:jc w:val="right"/>
              <w:rPr>
                <w:rFonts w:ascii="Times New Roman" w:hAnsi="Times New Roman"/>
                <w:sz w:val="16"/>
                <w:szCs w:val="16"/>
                <w:lang w:eastAsia="ru-RU"/>
              </w:rPr>
            </w:pPr>
          </w:p>
        </w:tc>
        <w:tc>
          <w:tcPr>
            <w:tcW w:w="5136" w:type="dxa"/>
          </w:tcPr>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      В администрацию городского поселения город Чухлома</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от ______________________________________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ЕГРЮЛ, фактический адрес;</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индивидуальных предпринимателей - фамилия, имя, отчество,  основной государственный регистрационный номер записи  в ЕГРИП, адрес регистрации по месту жительства;</w:t>
            </w:r>
          </w:p>
          <w:p w:rsidR="009242C1" w:rsidRPr="006050D8" w:rsidRDefault="009242C1" w:rsidP="006050D8">
            <w:pPr>
              <w:spacing w:after="0" w:line="240" w:lineRule="auto"/>
              <w:jc w:val="both"/>
              <w:rPr>
                <w:rFonts w:ascii="Times New Roman" w:hAnsi="Times New Roman"/>
                <w:sz w:val="16"/>
                <w:szCs w:val="16"/>
              </w:rPr>
            </w:pPr>
            <w:r w:rsidRPr="006050D8">
              <w:rPr>
                <w:rFonts w:ascii="Times New Roman" w:hAnsi="Times New Roman"/>
                <w:sz w:val="16"/>
                <w:szCs w:val="16"/>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tc>
      </w:tr>
    </w:tbl>
    <w:p w:rsidR="009242C1" w:rsidRPr="006050D8" w:rsidRDefault="009242C1" w:rsidP="006050D8">
      <w:pPr>
        <w:spacing w:after="200" w:line="240" w:lineRule="auto"/>
        <w:jc w:val="both"/>
        <w:rPr>
          <w:rFonts w:ascii="Times New Roman" w:hAnsi="Times New Roman"/>
          <w:sz w:val="16"/>
          <w:szCs w:val="16"/>
          <w:lang w:eastAsia="ru-RU"/>
        </w:rPr>
      </w:pPr>
    </w:p>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ЗАЯВКА</w:t>
      </w:r>
    </w:p>
    <w:p w:rsidR="009242C1" w:rsidRPr="006050D8" w:rsidRDefault="009242C1" w:rsidP="006050D8">
      <w:pPr>
        <w:autoSpaceDE w:val="0"/>
        <w:autoSpaceDN w:val="0"/>
        <w:adjustRightInd w:val="0"/>
        <w:spacing w:after="0" w:line="240" w:lineRule="auto"/>
        <w:ind w:firstLine="567"/>
        <w:jc w:val="both"/>
        <w:outlineLvl w:val="0"/>
        <w:rPr>
          <w:rFonts w:ascii="Times New Roman" w:hAnsi="Times New Roman"/>
          <w:sz w:val="16"/>
          <w:szCs w:val="16"/>
          <w:lang w:eastAsia="ru-RU"/>
        </w:rPr>
      </w:pPr>
      <w:r w:rsidRPr="006050D8">
        <w:rPr>
          <w:rFonts w:ascii="Times New Roman" w:hAnsi="Times New Roman"/>
          <w:sz w:val="16"/>
          <w:szCs w:val="16"/>
          <w:lang w:eastAsia="ru-RU"/>
        </w:rPr>
        <w:t>Прошу включить сведения о месте (площадке) накопления твердых коммунальных отходов в реестр мест (площадок) накопления твердых коммунальных отходов.</w:t>
      </w:r>
    </w:p>
    <w:p w:rsidR="009242C1" w:rsidRPr="006050D8" w:rsidRDefault="009242C1" w:rsidP="006050D8">
      <w:pPr>
        <w:spacing w:after="0" w:line="240" w:lineRule="auto"/>
        <w:jc w:val="both"/>
        <w:rPr>
          <w:rFonts w:ascii="Times New Roman" w:hAnsi="Times New Roman"/>
          <w:b/>
          <w:sz w:val="16"/>
          <w:szCs w:val="16"/>
          <w:lang w:eastAsia="ru-RU"/>
        </w:rPr>
      </w:pPr>
      <w:r w:rsidRPr="006050D8">
        <w:rPr>
          <w:rFonts w:ascii="Times New Roman" w:hAnsi="Times New Roman"/>
          <w:sz w:val="16"/>
          <w:szCs w:val="16"/>
          <w:lang w:eastAsia="ru-RU"/>
        </w:rPr>
        <w:t xml:space="preserve">1. Данные о нахождении мест (площадок) накопления твердых коммунальных отходов: ____________________________________________ </w:t>
      </w:r>
      <w:r w:rsidRPr="006050D8">
        <w:rPr>
          <w:rFonts w:ascii="Times New Roman" w:hAnsi="Times New Roman"/>
          <w:b/>
          <w:sz w:val="16"/>
          <w:szCs w:val="16"/>
          <w:lang w:eastAsia="ru-RU"/>
        </w:rPr>
        <w:t>__________________________________________________________________</w:t>
      </w:r>
    </w:p>
    <w:p w:rsidR="009242C1" w:rsidRPr="006050D8" w:rsidRDefault="009242C1" w:rsidP="006050D8">
      <w:pPr>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(адрес и (или) географические координаты места (площадки) накопления твердых коммунальных отходов)</w:t>
      </w:r>
    </w:p>
    <w:p w:rsidR="009242C1" w:rsidRPr="006050D8" w:rsidRDefault="009242C1" w:rsidP="006050D8">
      <w:pPr>
        <w:spacing w:after="0" w:line="240" w:lineRule="auto"/>
        <w:jc w:val="center"/>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2. Данные о технических характеристиках мест (площадок) накопления твердых коммунальных отходов: ______________________________________</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_________________________________________________________________________________________________________________________________</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r w:rsidRPr="006050D8">
        <w:rPr>
          <w:rFonts w:ascii="Times New Roman" w:hAnsi="Times New Roman"/>
          <w:sz w:val="16"/>
          <w:szCs w:val="16"/>
          <w:lang w:eastAsia="ru-RU"/>
        </w:rPr>
        <w:t>(сведения об используемом покрытии, площади, количестве размещенных и планируемых к размещению контейнеров и бункеров с указанием их объема    &lt;1&gt;)</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3. Данные о собственнике мест (площадок) накопления твердых коммунальных отходов: _____________________________________________</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____________________________________________________________________________________________________________________________________</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r w:rsidRPr="006050D8">
        <w:rPr>
          <w:rFonts w:ascii="Times New Roman" w:hAnsi="Times New Roman"/>
          <w:sz w:val="16"/>
          <w:szCs w:val="16"/>
          <w:lang w:eastAsia="ru-RU"/>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r w:rsidRPr="006050D8">
        <w:rPr>
          <w:rFonts w:ascii="Times New Roman" w:hAnsi="Times New Roman"/>
          <w:sz w:val="16"/>
          <w:szCs w:val="16"/>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r w:rsidRPr="006050D8">
        <w:rPr>
          <w:rFonts w:ascii="Times New Roman" w:hAnsi="Times New Roman"/>
          <w:sz w:val="16"/>
          <w:szCs w:val="16"/>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242C1" w:rsidRPr="006050D8" w:rsidRDefault="009242C1" w:rsidP="006050D8">
      <w:pPr>
        <w:widowControl w:val="0"/>
        <w:autoSpaceDE w:val="0"/>
        <w:autoSpaceDN w:val="0"/>
        <w:spacing w:after="0" w:line="240" w:lineRule="auto"/>
        <w:ind w:firstLine="540"/>
        <w:jc w:val="center"/>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4.  Данные об источниках образования твердых коммунальных отходов, которые складируются в местах (на площадках) накопления твердых коммунальных отходов: _____________________________________________________________________________</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_____________________________________________________________________________</w:t>
      </w:r>
    </w:p>
    <w:p w:rsidR="009242C1" w:rsidRPr="006050D8" w:rsidRDefault="009242C1" w:rsidP="006050D8">
      <w:pPr>
        <w:widowControl w:val="0"/>
        <w:autoSpaceDE w:val="0"/>
        <w:autoSpaceDN w:val="0"/>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9242C1" w:rsidRPr="006050D8" w:rsidRDefault="009242C1" w:rsidP="006050D8">
      <w:pPr>
        <w:widowControl w:val="0"/>
        <w:autoSpaceDE w:val="0"/>
        <w:autoSpaceDN w:val="0"/>
        <w:spacing w:after="0" w:line="240" w:lineRule="auto"/>
        <w:ind w:firstLine="567"/>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ind w:firstLine="567"/>
        <w:jc w:val="both"/>
        <w:rPr>
          <w:rFonts w:ascii="Times New Roman" w:hAnsi="Times New Roman"/>
          <w:sz w:val="16"/>
          <w:szCs w:val="16"/>
          <w:lang w:eastAsia="ru-RU"/>
        </w:rPr>
      </w:pPr>
    </w:p>
    <w:p w:rsidR="009242C1" w:rsidRPr="006050D8" w:rsidRDefault="009242C1" w:rsidP="006050D8">
      <w:pPr>
        <w:spacing w:after="200" w:line="276"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«___» ___________ 20___ г.      _______________        _______________</w:t>
      </w:r>
    </w:p>
    <w:p w:rsidR="009242C1" w:rsidRPr="006050D8" w:rsidRDefault="009242C1" w:rsidP="006050D8">
      <w:pPr>
        <w:widowControl w:val="0"/>
        <w:autoSpaceDE w:val="0"/>
        <w:autoSpaceDN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                                                  подпись заявителя             Ф.И.О. заявителя</w:t>
      </w:r>
    </w:p>
    <w:p w:rsidR="009242C1" w:rsidRPr="006050D8" w:rsidRDefault="009242C1" w:rsidP="006050D8">
      <w:pPr>
        <w:spacing w:after="200" w:line="276" w:lineRule="auto"/>
        <w:ind w:firstLine="709"/>
        <w:rPr>
          <w:rFonts w:ascii="Times New Roman" w:hAnsi="Times New Roman"/>
          <w:sz w:val="16"/>
          <w:szCs w:val="16"/>
          <w:lang w:eastAsia="ru-RU"/>
        </w:rPr>
      </w:pPr>
      <w:r w:rsidRPr="006050D8">
        <w:rPr>
          <w:rFonts w:ascii="Times New Roman" w:hAnsi="Times New Roman"/>
          <w:sz w:val="16"/>
          <w:szCs w:val="16"/>
          <w:lang w:eastAsia="ru-RU"/>
        </w:rPr>
        <w:lastRenderedPageBreak/>
        <w:t xml:space="preserve"> </w:t>
      </w:r>
    </w:p>
    <w:p w:rsidR="009242C1" w:rsidRPr="006050D8" w:rsidRDefault="009242C1" w:rsidP="006050D8">
      <w:pPr>
        <w:spacing w:after="200" w:line="276" w:lineRule="auto"/>
        <w:jc w:val="both"/>
        <w:rPr>
          <w:rFonts w:ascii="Times New Roman" w:hAnsi="Times New Roman"/>
          <w:sz w:val="16"/>
          <w:szCs w:val="16"/>
          <w:lang w:eastAsia="ru-RU"/>
        </w:rPr>
      </w:pPr>
    </w:p>
    <w:p w:rsidR="009242C1" w:rsidRPr="006050D8" w:rsidRDefault="009242C1" w:rsidP="006050D8">
      <w:pPr>
        <w:widowControl w:val="0"/>
        <w:autoSpaceDE w:val="0"/>
        <w:autoSpaceDN w:val="0"/>
        <w:spacing w:before="220"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&lt;1&gt;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242C1" w:rsidRPr="006050D8" w:rsidRDefault="009242C1" w:rsidP="006050D8">
      <w:pPr>
        <w:widowControl w:val="0"/>
        <w:autoSpaceDE w:val="0"/>
        <w:autoSpaceDN w:val="0"/>
        <w:spacing w:before="220"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sectPr w:rsidR="009242C1" w:rsidRPr="006050D8" w:rsidSect="006050D8">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Look w:val="00A0" w:firstRow="1" w:lastRow="0" w:firstColumn="1" w:lastColumn="0" w:noHBand="0" w:noVBand="0"/>
      </w:tblPr>
      <w:tblGrid>
        <w:gridCol w:w="2078"/>
        <w:gridCol w:w="4365"/>
        <w:gridCol w:w="3694"/>
      </w:tblGrid>
      <w:tr w:rsidR="009242C1" w:rsidRPr="00B34754" w:rsidTr="006050D8">
        <w:tc>
          <w:tcPr>
            <w:tcW w:w="1025" w:type="pct"/>
          </w:tcPr>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jc w:val="right"/>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Форма</w:t>
            </w:r>
          </w:p>
        </w:tc>
        <w:tc>
          <w:tcPr>
            <w:tcW w:w="2153" w:type="pct"/>
          </w:tcPr>
          <w:p w:rsidR="009242C1" w:rsidRPr="006050D8" w:rsidRDefault="009242C1" w:rsidP="006050D8">
            <w:pPr>
              <w:spacing w:after="0" w:line="240" w:lineRule="auto"/>
              <w:jc w:val="right"/>
              <w:rPr>
                <w:rFonts w:ascii="Times New Roman" w:hAnsi="Times New Roman"/>
                <w:sz w:val="16"/>
                <w:szCs w:val="16"/>
                <w:lang w:eastAsia="ru-RU"/>
              </w:rPr>
            </w:pPr>
          </w:p>
        </w:tc>
        <w:tc>
          <w:tcPr>
            <w:tcW w:w="1822" w:type="pct"/>
          </w:tcPr>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Приложение № 3</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Утверждено</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постановлением администрации городского поселения город Чухлома</w:t>
            </w:r>
          </w:p>
          <w:p w:rsidR="009242C1" w:rsidRPr="006050D8" w:rsidRDefault="009242C1" w:rsidP="006050D8">
            <w:pPr>
              <w:spacing w:after="0" w:line="240" w:lineRule="auto"/>
              <w:jc w:val="right"/>
              <w:rPr>
                <w:rFonts w:ascii="Times New Roman" w:hAnsi="Times New Roman"/>
                <w:sz w:val="16"/>
                <w:szCs w:val="16"/>
                <w:lang w:eastAsia="ru-RU"/>
              </w:rPr>
            </w:pPr>
            <w:r w:rsidRPr="006050D8">
              <w:rPr>
                <w:rFonts w:ascii="Times New Roman" w:hAnsi="Times New Roman"/>
                <w:sz w:val="16"/>
                <w:szCs w:val="16"/>
                <w:lang w:eastAsia="ru-RU"/>
              </w:rPr>
              <w:t>Чухломского муниципального района Костромской области</w:t>
            </w:r>
          </w:p>
          <w:p w:rsidR="009242C1" w:rsidRPr="006050D8" w:rsidRDefault="009242C1" w:rsidP="006050D8">
            <w:pPr>
              <w:spacing w:after="200" w:line="240" w:lineRule="auto"/>
              <w:jc w:val="right"/>
              <w:rPr>
                <w:rFonts w:ascii="Times New Roman" w:hAnsi="Times New Roman"/>
                <w:sz w:val="16"/>
                <w:szCs w:val="16"/>
                <w:lang w:eastAsia="ru-RU"/>
              </w:rPr>
            </w:pPr>
            <w:r w:rsidRPr="006050D8">
              <w:rPr>
                <w:rFonts w:ascii="Times New Roman" w:hAnsi="Times New Roman"/>
                <w:sz w:val="16"/>
                <w:szCs w:val="16"/>
                <w:lang w:eastAsia="ru-RU"/>
              </w:rPr>
              <w:t xml:space="preserve">от «29» декабря 2018 г. № 168  </w:t>
            </w:r>
          </w:p>
        </w:tc>
      </w:tr>
      <w:tr w:rsidR="009242C1" w:rsidRPr="00B34754" w:rsidTr="006050D8">
        <w:tc>
          <w:tcPr>
            <w:tcW w:w="5000" w:type="pct"/>
            <w:gridSpan w:val="3"/>
          </w:tcPr>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 xml:space="preserve">Реестр </w:t>
            </w:r>
            <w:r w:rsidRPr="006050D8">
              <w:rPr>
                <w:rFonts w:ascii="Times New Roman" w:hAnsi="Times New Roman"/>
                <w:b/>
                <w:bCs/>
                <w:sz w:val="16"/>
                <w:szCs w:val="16"/>
                <w:lang w:eastAsia="ru-RU"/>
              </w:rPr>
              <w:t>мест (площадок) накопления твердых коммунальных отходов</w:t>
            </w:r>
          </w:p>
        </w:tc>
      </w:tr>
    </w:tbl>
    <w:p w:rsidR="009242C1" w:rsidRPr="006050D8" w:rsidRDefault="009242C1" w:rsidP="006050D8">
      <w:pPr>
        <w:spacing w:after="0" w:line="240" w:lineRule="auto"/>
        <w:rPr>
          <w:rFonts w:ascii="Times New Roman" w:hAnsi="Times New Roman"/>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0"/>
        <w:gridCol w:w="620"/>
        <w:gridCol w:w="406"/>
        <w:gridCol w:w="634"/>
        <w:gridCol w:w="471"/>
        <w:gridCol w:w="664"/>
        <w:gridCol w:w="406"/>
        <w:gridCol w:w="828"/>
        <w:gridCol w:w="406"/>
        <w:gridCol w:w="418"/>
        <w:gridCol w:w="754"/>
        <w:gridCol w:w="406"/>
        <w:gridCol w:w="406"/>
        <w:gridCol w:w="803"/>
        <w:gridCol w:w="406"/>
        <w:gridCol w:w="406"/>
        <w:gridCol w:w="406"/>
        <w:gridCol w:w="645"/>
      </w:tblGrid>
      <w:tr w:rsidR="009242C1" w:rsidRPr="00B34754" w:rsidTr="006050D8">
        <w:tc>
          <w:tcPr>
            <w:tcW w:w="175" w:type="pct"/>
            <w:vMerge w:val="restart"/>
          </w:tcPr>
          <w:p w:rsidR="009242C1" w:rsidRPr="006050D8" w:rsidRDefault="009242C1" w:rsidP="006050D8">
            <w:pPr>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 п/п</w:t>
            </w:r>
          </w:p>
        </w:tc>
        <w:tc>
          <w:tcPr>
            <w:tcW w:w="526" w:type="pct"/>
            <w:gridSpan w:val="2"/>
            <w:vMerge w:val="restart"/>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данные о нахождении мест (площадок) накопления твердых коммунальных отходов</w:t>
            </w:r>
          </w:p>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p>
        </w:tc>
        <w:tc>
          <w:tcPr>
            <w:tcW w:w="1053" w:type="pct"/>
            <w:gridSpan w:val="4"/>
            <w:vMerge w:val="restart"/>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данные о технических характеристиках мест (площадок) накопления твердых коммунальных отходов</w:t>
            </w:r>
          </w:p>
          <w:p w:rsidR="009242C1" w:rsidRPr="006050D8" w:rsidRDefault="009242C1" w:rsidP="006050D8">
            <w:pPr>
              <w:spacing w:after="0" w:line="240" w:lineRule="auto"/>
              <w:jc w:val="right"/>
              <w:rPr>
                <w:rFonts w:ascii="Times New Roman" w:hAnsi="Times New Roman"/>
                <w:sz w:val="16"/>
                <w:szCs w:val="16"/>
                <w:lang w:eastAsia="ru-RU"/>
              </w:rPr>
            </w:pPr>
          </w:p>
        </w:tc>
        <w:tc>
          <w:tcPr>
            <w:tcW w:w="2500" w:type="pct"/>
            <w:gridSpan w:val="9"/>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данные о собственниках мест (площадок) накопления твердых коммунальных отходов</w:t>
            </w:r>
          </w:p>
          <w:p w:rsidR="009242C1" w:rsidRPr="006050D8" w:rsidRDefault="009242C1" w:rsidP="006050D8">
            <w:pPr>
              <w:spacing w:after="0" w:line="240" w:lineRule="auto"/>
              <w:jc w:val="right"/>
              <w:rPr>
                <w:rFonts w:ascii="Times New Roman" w:hAnsi="Times New Roman"/>
                <w:sz w:val="16"/>
                <w:szCs w:val="16"/>
                <w:lang w:eastAsia="ru-RU"/>
              </w:rPr>
            </w:pPr>
          </w:p>
        </w:tc>
        <w:tc>
          <w:tcPr>
            <w:tcW w:w="746" w:type="pct"/>
            <w:gridSpan w:val="3"/>
            <w:vMerge w:val="restart"/>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9242C1" w:rsidRPr="006050D8" w:rsidRDefault="009242C1" w:rsidP="006050D8">
            <w:pPr>
              <w:spacing w:after="0" w:line="240" w:lineRule="auto"/>
              <w:jc w:val="right"/>
              <w:rPr>
                <w:rFonts w:ascii="Times New Roman" w:hAnsi="Times New Roman"/>
                <w:sz w:val="16"/>
                <w:szCs w:val="16"/>
                <w:lang w:eastAsia="ru-RU"/>
              </w:rPr>
            </w:pPr>
          </w:p>
        </w:tc>
      </w:tr>
      <w:tr w:rsidR="009242C1" w:rsidRPr="00B34754" w:rsidTr="006050D8">
        <w:tc>
          <w:tcPr>
            <w:tcW w:w="175" w:type="pct"/>
            <w:vMerge/>
          </w:tcPr>
          <w:p w:rsidR="009242C1" w:rsidRPr="006050D8" w:rsidRDefault="009242C1" w:rsidP="006050D8">
            <w:pPr>
              <w:spacing w:after="0" w:line="240" w:lineRule="auto"/>
              <w:jc w:val="right"/>
              <w:rPr>
                <w:rFonts w:ascii="Times New Roman" w:hAnsi="Times New Roman"/>
                <w:sz w:val="16"/>
                <w:szCs w:val="16"/>
                <w:lang w:eastAsia="ru-RU"/>
              </w:rPr>
            </w:pPr>
          </w:p>
        </w:tc>
        <w:tc>
          <w:tcPr>
            <w:tcW w:w="526" w:type="pct"/>
            <w:gridSpan w:val="2"/>
            <w:vMerge/>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p>
        </w:tc>
        <w:tc>
          <w:tcPr>
            <w:tcW w:w="1053" w:type="pct"/>
            <w:gridSpan w:val="4"/>
            <w:vMerge/>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p>
        </w:tc>
        <w:tc>
          <w:tcPr>
            <w:tcW w:w="877" w:type="pct"/>
            <w:gridSpan w:val="3"/>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для юридических лиц, в том числе органов государственной власти и местного самоуправления</w:t>
            </w:r>
          </w:p>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p>
        </w:tc>
        <w:tc>
          <w:tcPr>
            <w:tcW w:w="789" w:type="pct"/>
            <w:gridSpan w:val="3"/>
          </w:tcPr>
          <w:p w:rsidR="009242C1" w:rsidRPr="006050D8" w:rsidRDefault="009242C1" w:rsidP="006050D8">
            <w:pPr>
              <w:autoSpaceDE w:val="0"/>
              <w:autoSpaceDN w:val="0"/>
              <w:adjustRightInd w:val="0"/>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для индивидуальных предпринимателей</w:t>
            </w:r>
          </w:p>
          <w:p w:rsidR="009242C1" w:rsidRPr="006050D8" w:rsidRDefault="009242C1" w:rsidP="006050D8">
            <w:pPr>
              <w:spacing w:after="0" w:line="240" w:lineRule="auto"/>
              <w:jc w:val="both"/>
              <w:rPr>
                <w:rFonts w:ascii="Times New Roman" w:hAnsi="Times New Roman"/>
                <w:sz w:val="16"/>
                <w:szCs w:val="16"/>
                <w:lang w:eastAsia="ru-RU"/>
              </w:rPr>
            </w:pPr>
          </w:p>
        </w:tc>
        <w:tc>
          <w:tcPr>
            <w:tcW w:w="833" w:type="pct"/>
            <w:gridSpan w:val="3"/>
          </w:tcPr>
          <w:p w:rsidR="009242C1" w:rsidRPr="006050D8" w:rsidRDefault="009242C1" w:rsidP="006050D8">
            <w:pPr>
              <w:autoSpaceDE w:val="0"/>
              <w:autoSpaceDN w:val="0"/>
              <w:adjustRightInd w:val="0"/>
              <w:spacing w:after="0" w:line="240" w:lineRule="auto"/>
              <w:jc w:val="center"/>
              <w:rPr>
                <w:rFonts w:ascii="Times New Roman" w:hAnsi="Times New Roman"/>
                <w:sz w:val="16"/>
                <w:szCs w:val="16"/>
                <w:lang w:eastAsia="ru-RU"/>
              </w:rPr>
            </w:pPr>
            <w:r w:rsidRPr="006050D8">
              <w:rPr>
                <w:rFonts w:ascii="Times New Roman" w:hAnsi="Times New Roman"/>
                <w:sz w:val="16"/>
                <w:szCs w:val="16"/>
                <w:lang w:eastAsia="ru-RU"/>
              </w:rPr>
              <w:t>для физических лиц</w:t>
            </w:r>
          </w:p>
          <w:p w:rsidR="009242C1" w:rsidRPr="006050D8" w:rsidRDefault="009242C1" w:rsidP="006050D8">
            <w:pPr>
              <w:spacing w:after="0" w:line="240" w:lineRule="auto"/>
              <w:jc w:val="both"/>
              <w:rPr>
                <w:rFonts w:ascii="Times New Roman" w:hAnsi="Times New Roman"/>
                <w:sz w:val="16"/>
                <w:szCs w:val="16"/>
                <w:lang w:eastAsia="ru-RU"/>
              </w:rPr>
            </w:pPr>
          </w:p>
        </w:tc>
        <w:tc>
          <w:tcPr>
            <w:tcW w:w="746" w:type="pct"/>
            <w:gridSpan w:val="3"/>
            <w:vMerge/>
          </w:tcPr>
          <w:p w:rsidR="009242C1" w:rsidRPr="006050D8" w:rsidRDefault="009242C1" w:rsidP="006050D8">
            <w:pPr>
              <w:spacing w:after="0" w:line="240" w:lineRule="auto"/>
              <w:jc w:val="right"/>
              <w:rPr>
                <w:rFonts w:ascii="Times New Roman" w:hAnsi="Times New Roman"/>
                <w:sz w:val="16"/>
                <w:szCs w:val="16"/>
                <w:lang w:eastAsia="ru-RU"/>
              </w:rPr>
            </w:pPr>
          </w:p>
        </w:tc>
      </w:tr>
      <w:tr w:rsidR="009242C1" w:rsidRPr="00B34754" w:rsidTr="006050D8">
        <w:trPr>
          <w:cantSplit/>
          <w:trHeight w:val="3663"/>
        </w:trPr>
        <w:tc>
          <w:tcPr>
            <w:tcW w:w="175" w:type="pct"/>
            <w:vMerge/>
          </w:tcPr>
          <w:p w:rsidR="009242C1" w:rsidRPr="006050D8" w:rsidRDefault="009242C1" w:rsidP="006050D8">
            <w:pPr>
              <w:spacing w:after="200" w:line="276" w:lineRule="auto"/>
              <w:jc w:val="right"/>
              <w:rPr>
                <w:rFonts w:ascii="Times New Roman" w:hAnsi="Times New Roman"/>
                <w:sz w:val="16"/>
                <w:szCs w:val="16"/>
                <w:lang w:eastAsia="ru-RU"/>
              </w:rPr>
            </w:pPr>
          </w:p>
        </w:tc>
        <w:tc>
          <w:tcPr>
            <w:tcW w:w="263"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адрес или адресные ориентиры</w:t>
            </w:r>
          </w:p>
        </w:tc>
        <w:tc>
          <w:tcPr>
            <w:tcW w:w="263"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Географические координаты площадок</w:t>
            </w:r>
          </w:p>
        </w:tc>
        <w:tc>
          <w:tcPr>
            <w:tcW w:w="21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используемое покрытие</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219" w:type="pct"/>
            <w:textDirection w:val="btLr"/>
          </w:tcPr>
          <w:p w:rsidR="009242C1" w:rsidRPr="006050D8" w:rsidRDefault="009242C1" w:rsidP="006050D8">
            <w:pPr>
              <w:spacing w:after="200" w:line="276"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Площадь</w:t>
            </w:r>
          </w:p>
        </w:tc>
        <w:tc>
          <w:tcPr>
            <w:tcW w:w="263"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 xml:space="preserve">количество размещенных и планируемых к размещению контейнеров и бункеров </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351"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 xml:space="preserve">объем  размещенных и планируемых к размещению контейнеров и бункеров </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219" w:type="pct"/>
            <w:textDirection w:val="btLr"/>
          </w:tcPr>
          <w:p w:rsidR="009242C1" w:rsidRPr="006050D8" w:rsidRDefault="009242C1" w:rsidP="006050D8">
            <w:pPr>
              <w:autoSpaceDE w:val="0"/>
              <w:autoSpaceDN w:val="0"/>
              <w:adjustRightInd w:val="0"/>
              <w:spacing w:after="0" w:line="240" w:lineRule="auto"/>
              <w:ind w:right="113" w:firstLine="720"/>
              <w:jc w:val="both"/>
              <w:rPr>
                <w:rFonts w:ascii="Times New Roman" w:hAnsi="Times New Roman"/>
                <w:sz w:val="16"/>
                <w:szCs w:val="16"/>
                <w:lang w:eastAsia="ru-RU"/>
              </w:rPr>
            </w:pPr>
            <w:r w:rsidRPr="006050D8">
              <w:rPr>
                <w:rFonts w:ascii="Times New Roman" w:hAnsi="Times New Roman"/>
                <w:sz w:val="16"/>
                <w:szCs w:val="16"/>
                <w:lang w:eastAsia="ru-RU"/>
              </w:rPr>
              <w:t>полное наименование</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43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основной государственный регистрационный номер записи в Едином государственном реестре юридических лиц</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219" w:type="pct"/>
            <w:textDirection w:val="btLr"/>
          </w:tcPr>
          <w:p w:rsidR="009242C1" w:rsidRPr="006050D8" w:rsidRDefault="009242C1" w:rsidP="006050D8">
            <w:pPr>
              <w:autoSpaceDE w:val="0"/>
              <w:autoSpaceDN w:val="0"/>
              <w:adjustRightInd w:val="0"/>
              <w:spacing w:after="0" w:line="240" w:lineRule="auto"/>
              <w:ind w:right="113" w:firstLine="720"/>
              <w:jc w:val="both"/>
              <w:rPr>
                <w:rFonts w:ascii="Times New Roman" w:hAnsi="Times New Roman"/>
                <w:sz w:val="16"/>
                <w:szCs w:val="16"/>
                <w:lang w:eastAsia="ru-RU"/>
              </w:rPr>
            </w:pPr>
            <w:r w:rsidRPr="006050D8">
              <w:rPr>
                <w:rFonts w:ascii="Times New Roman" w:hAnsi="Times New Roman"/>
                <w:sz w:val="16"/>
                <w:szCs w:val="16"/>
                <w:lang w:eastAsia="ru-RU"/>
              </w:rPr>
              <w:t>фактический адрес</w:t>
            </w:r>
          </w:p>
          <w:p w:rsidR="009242C1" w:rsidRPr="006050D8" w:rsidRDefault="009242C1" w:rsidP="006050D8">
            <w:pPr>
              <w:spacing w:after="200" w:line="276" w:lineRule="auto"/>
              <w:ind w:left="113" w:right="113"/>
              <w:jc w:val="both"/>
              <w:rPr>
                <w:rFonts w:ascii="Times New Roman" w:hAnsi="Times New Roman"/>
                <w:sz w:val="16"/>
                <w:szCs w:val="16"/>
                <w:lang w:eastAsia="ru-RU"/>
              </w:rPr>
            </w:pPr>
          </w:p>
        </w:tc>
        <w:tc>
          <w:tcPr>
            <w:tcW w:w="21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фамилия, имя, отчество</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395"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основной государственный регистрационный номер записи в Едином государственном реестре индивидуальных предпринимателей</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175"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адрес регистрации по месту жительства</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175" w:type="pct"/>
            <w:textDirection w:val="btLr"/>
          </w:tcPr>
          <w:p w:rsidR="009242C1" w:rsidRPr="006050D8" w:rsidRDefault="009242C1" w:rsidP="006050D8">
            <w:pPr>
              <w:autoSpaceDE w:val="0"/>
              <w:autoSpaceDN w:val="0"/>
              <w:adjustRightInd w:val="0"/>
              <w:spacing w:after="0" w:line="240" w:lineRule="auto"/>
              <w:ind w:right="113" w:firstLine="720"/>
              <w:jc w:val="both"/>
              <w:rPr>
                <w:rFonts w:ascii="Times New Roman" w:hAnsi="Times New Roman"/>
                <w:sz w:val="16"/>
                <w:szCs w:val="16"/>
                <w:lang w:eastAsia="ru-RU"/>
              </w:rPr>
            </w:pPr>
            <w:r w:rsidRPr="006050D8">
              <w:rPr>
                <w:rFonts w:ascii="Times New Roman" w:hAnsi="Times New Roman"/>
                <w:sz w:val="16"/>
                <w:szCs w:val="16"/>
                <w:lang w:eastAsia="ru-RU"/>
              </w:rPr>
              <w:t>фамилия, имя, отчество</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43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21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адрес регистрации по месту жительства</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219"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контактные данные</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175"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объекты капитального строительства</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c>
          <w:tcPr>
            <w:tcW w:w="351" w:type="pct"/>
            <w:textDirection w:val="btLr"/>
          </w:tcPr>
          <w:p w:rsidR="009242C1" w:rsidRPr="006050D8" w:rsidRDefault="009242C1" w:rsidP="006050D8">
            <w:pPr>
              <w:autoSpaceDE w:val="0"/>
              <w:autoSpaceDN w:val="0"/>
              <w:adjustRightInd w:val="0"/>
              <w:spacing w:after="0" w:line="240" w:lineRule="auto"/>
              <w:ind w:left="113" w:right="113"/>
              <w:jc w:val="both"/>
              <w:rPr>
                <w:rFonts w:ascii="Times New Roman" w:hAnsi="Times New Roman"/>
                <w:sz w:val="16"/>
                <w:szCs w:val="16"/>
                <w:lang w:eastAsia="ru-RU"/>
              </w:rPr>
            </w:pPr>
            <w:r w:rsidRPr="006050D8">
              <w:rPr>
                <w:rFonts w:ascii="Times New Roman" w:hAnsi="Times New Roman"/>
                <w:sz w:val="16"/>
                <w:szCs w:val="16"/>
                <w:lang w:eastAsia="ru-RU"/>
              </w:rPr>
              <w:t>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9242C1" w:rsidRPr="006050D8" w:rsidRDefault="009242C1" w:rsidP="006050D8">
            <w:pPr>
              <w:spacing w:after="200" w:line="276" w:lineRule="auto"/>
              <w:ind w:left="113" w:right="113"/>
              <w:jc w:val="right"/>
              <w:rPr>
                <w:rFonts w:ascii="Times New Roman" w:hAnsi="Times New Roman"/>
                <w:sz w:val="16"/>
                <w:szCs w:val="16"/>
                <w:lang w:eastAsia="ru-RU"/>
              </w:rPr>
            </w:pPr>
          </w:p>
        </w:tc>
      </w:tr>
      <w:tr w:rsidR="009242C1" w:rsidRPr="00B34754" w:rsidTr="006050D8">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w:t>
            </w: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2</w:t>
            </w: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3</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4</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5</w:t>
            </w: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6</w:t>
            </w:r>
          </w:p>
        </w:tc>
        <w:tc>
          <w:tcPr>
            <w:tcW w:w="351"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7</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8</w:t>
            </w:r>
          </w:p>
        </w:tc>
        <w:tc>
          <w:tcPr>
            <w:tcW w:w="43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9</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10</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11</w:t>
            </w:r>
          </w:p>
        </w:tc>
        <w:tc>
          <w:tcPr>
            <w:tcW w:w="395"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12</w:t>
            </w: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13</w:t>
            </w: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14</w:t>
            </w:r>
          </w:p>
        </w:tc>
        <w:tc>
          <w:tcPr>
            <w:tcW w:w="43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15</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16</w:t>
            </w: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17</w:t>
            </w: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18</w:t>
            </w:r>
          </w:p>
        </w:tc>
        <w:tc>
          <w:tcPr>
            <w:tcW w:w="351" w:type="pct"/>
          </w:tcPr>
          <w:p w:rsidR="009242C1" w:rsidRPr="006050D8" w:rsidRDefault="009242C1" w:rsidP="006050D8">
            <w:pPr>
              <w:spacing w:after="200" w:line="276" w:lineRule="auto"/>
              <w:jc w:val="center"/>
              <w:rPr>
                <w:rFonts w:ascii="Times New Roman" w:hAnsi="Times New Roman"/>
                <w:sz w:val="16"/>
                <w:szCs w:val="16"/>
                <w:lang w:eastAsia="ru-RU"/>
              </w:rPr>
            </w:pPr>
            <w:r w:rsidRPr="006050D8">
              <w:rPr>
                <w:rFonts w:ascii="Times New Roman" w:hAnsi="Times New Roman"/>
                <w:sz w:val="16"/>
                <w:szCs w:val="16"/>
                <w:lang w:eastAsia="ru-RU"/>
              </w:rPr>
              <w:t>19</w:t>
            </w:r>
          </w:p>
        </w:tc>
      </w:tr>
      <w:tr w:rsidR="009242C1" w:rsidRPr="00B34754" w:rsidTr="006050D8">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63"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351"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43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395"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43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219"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175" w:type="pct"/>
          </w:tcPr>
          <w:p w:rsidR="009242C1" w:rsidRPr="006050D8" w:rsidRDefault="009242C1" w:rsidP="006050D8">
            <w:pPr>
              <w:spacing w:after="200" w:line="276" w:lineRule="auto"/>
              <w:jc w:val="center"/>
              <w:rPr>
                <w:rFonts w:ascii="Times New Roman" w:hAnsi="Times New Roman"/>
                <w:sz w:val="16"/>
                <w:szCs w:val="16"/>
                <w:lang w:eastAsia="ru-RU"/>
              </w:rPr>
            </w:pPr>
          </w:p>
        </w:tc>
        <w:tc>
          <w:tcPr>
            <w:tcW w:w="351" w:type="pct"/>
          </w:tcPr>
          <w:p w:rsidR="009242C1" w:rsidRPr="006050D8" w:rsidRDefault="009242C1" w:rsidP="006050D8">
            <w:pPr>
              <w:spacing w:after="200" w:line="276" w:lineRule="auto"/>
              <w:jc w:val="center"/>
              <w:rPr>
                <w:rFonts w:ascii="Times New Roman" w:hAnsi="Times New Roman"/>
                <w:sz w:val="16"/>
                <w:szCs w:val="16"/>
                <w:lang w:eastAsia="ru-RU"/>
              </w:rPr>
            </w:pPr>
          </w:p>
        </w:tc>
      </w:tr>
    </w:tbl>
    <w:p w:rsidR="009242C1" w:rsidRPr="006050D8" w:rsidRDefault="009242C1" w:rsidP="006050D8">
      <w:pPr>
        <w:spacing w:after="0" w:line="360" w:lineRule="auto"/>
        <w:rPr>
          <w:rFonts w:ascii="Times New Roman" w:hAnsi="Times New Roman"/>
          <w:sz w:val="16"/>
          <w:szCs w:val="16"/>
          <w:lang w:eastAsia="ru-RU"/>
        </w:rPr>
        <w:sectPr w:rsidR="009242C1" w:rsidRPr="006050D8" w:rsidSect="006050D8">
          <w:pgSz w:w="11906" w:h="16838"/>
          <w:pgMar w:top="1134"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lastRenderedPageBreak/>
        <w:t>РОССИЙСКАЯ ФЕДЕРАЦИЯ</w:t>
      </w: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КОСТРОМСКАЯ ОБЛАСТЬ</w:t>
      </w: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ЧУХЛОМСКИЙ МУНИЦИПАЛЬНЫЙ РАЙОН</w:t>
      </w: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АДМИНИСТРАЦИЯ ГОРОДСКОГО ПОСЕЛЕНИЯ ГОРОД ЧУХЛОМА</w:t>
      </w:r>
    </w:p>
    <w:p w:rsidR="009242C1" w:rsidRPr="006050D8" w:rsidRDefault="009242C1" w:rsidP="006050D8">
      <w:pPr>
        <w:spacing w:after="0" w:line="240" w:lineRule="auto"/>
        <w:jc w:val="center"/>
        <w:rPr>
          <w:rFonts w:ascii="Times New Roman" w:hAnsi="Times New Roman"/>
          <w:b/>
          <w:sz w:val="16"/>
          <w:szCs w:val="16"/>
          <w:lang w:eastAsia="ru-RU"/>
        </w:rPr>
      </w:pPr>
    </w:p>
    <w:p w:rsidR="009242C1" w:rsidRPr="006050D8" w:rsidRDefault="009242C1" w:rsidP="006050D8">
      <w:pPr>
        <w:spacing w:after="0" w:line="240" w:lineRule="auto"/>
        <w:jc w:val="center"/>
        <w:rPr>
          <w:rFonts w:ascii="Times New Roman" w:hAnsi="Times New Roman"/>
          <w:b/>
          <w:sz w:val="16"/>
          <w:szCs w:val="16"/>
          <w:lang w:eastAsia="ru-RU"/>
        </w:rPr>
      </w:pPr>
      <w:r w:rsidRPr="006050D8">
        <w:rPr>
          <w:rFonts w:ascii="Times New Roman" w:hAnsi="Times New Roman"/>
          <w:b/>
          <w:sz w:val="16"/>
          <w:szCs w:val="16"/>
          <w:lang w:eastAsia="ru-RU"/>
        </w:rPr>
        <w:t>ПОСТАНОВЛЕНИЕ</w:t>
      </w:r>
    </w:p>
    <w:p w:rsidR="009242C1" w:rsidRPr="006050D8" w:rsidRDefault="009242C1" w:rsidP="006050D8">
      <w:pPr>
        <w:spacing w:after="0" w:line="240" w:lineRule="auto"/>
        <w:jc w:val="both"/>
        <w:rPr>
          <w:rFonts w:ascii="Times New Roman" w:hAnsi="Times New Roman"/>
          <w:sz w:val="16"/>
          <w:szCs w:val="16"/>
          <w:lang w:eastAsia="ru-RU"/>
        </w:rPr>
      </w:pPr>
    </w:p>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от «17» января 2019 года № 7</w:t>
      </w:r>
    </w:p>
    <w:p w:rsidR="009242C1" w:rsidRPr="006050D8" w:rsidRDefault="009242C1" w:rsidP="006050D8">
      <w:pPr>
        <w:spacing w:after="0" w:line="240" w:lineRule="auto"/>
        <w:jc w:val="both"/>
        <w:rPr>
          <w:rFonts w:ascii="Times New Roman" w:hAnsi="Times New Roman"/>
          <w:sz w:val="16"/>
          <w:szCs w:val="16"/>
          <w:lang w:eastAsia="ru-RU"/>
        </w:rPr>
      </w:pPr>
    </w:p>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О внесении изменений в постановление </w:t>
      </w:r>
    </w:p>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администрации городского поселения город </w:t>
      </w:r>
    </w:p>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Чухлома Чухломского муниципального района </w:t>
      </w:r>
    </w:p>
    <w:p w:rsidR="009242C1" w:rsidRPr="006050D8" w:rsidRDefault="009242C1" w:rsidP="006050D8">
      <w:pPr>
        <w:spacing w:after="0" w:line="240" w:lineRule="auto"/>
        <w:jc w:val="both"/>
        <w:rPr>
          <w:rFonts w:ascii="Times New Roman" w:hAnsi="Times New Roman"/>
          <w:sz w:val="16"/>
          <w:szCs w:val="16"/>
          <w:lang w:eastAsia="ru-RU"/>
        </w:rPr>
      </w:pPr>
      <w:r w:rsidRPr="006050D8">
        <w:rPr>
          <w:rFonts w:ascii="Times New Roman" w:hAnsi="Times New Roman"/>
          <w:sz w:val="16"/>
          <w:szCs w:val="16"/>
          <w:lang w:eastAsia="ru-RU"/>
        </w:rPr>
        <w:t xml:space="preserve">Костромской области от 10.08.2018 года № 107 </w:t>
      </w:r>
    </w:p>
    <w:p w:rsidR="009242C1" w:rsidRPr="006050D8" w:rsidRDefault="009242C1" w:rsidP="006050D8">
      <w:pPr>
        <w:spacing w:after="0" w:line="240" w:lineRule="auto"/>
        <w:rPr>
          <w:rFonts w:ascii="Times New Roman" w:hAnsi="Times New Roman"/>
          <w:bCs/>
          <w:sz w:val="16"/>
          <w:szCs w:val="16"/>
          <w:lang w:eastAsia="ru-RU"/>
        </w:rPr>
      </w:pPr>
      <w:r w:rsidRPr="006050D8">
        <w:rPr>
          <w:rFonts w:ascii="Times New Roman" w:hAnsi="Times New Roman"/>
          <w:sz w:val="16"/>
          <w:szCs w:val="16"/>
          <w:lang w:eastAsia="ru-RU"/>
        </w:rPr>
        <w:t>«</w:t>
      </w:r>
      <w:r w:rsidRPr="006050D8">
        <w:rPr>
          <w:rFonts w:ascii="Times New Roman" w:hAnsi="Times New Roman"/>
          <w:bCs/>
          <w:sz w:val="16"/>
          <w:szCs w:val="16"/>
          <w:lang w:eastAsia="ru-RU"/>
        </w:rPr>
        <w:t xml:space="preserve">Об утверждении административного регламента </w:t>
      </w:r>
    </w:p>
    <w:p w:rsidR="009242C1" w:rsidRPr="006050D8" w:rsidRDefault="009242C1" w:rsidP="006050D8">
      <w:pPr>
        <w:spacing w:after="0" w:line="240" w:lineRule="auto"/>
        <w:rPr>
          <w:rFonts w:ascii="Times New Roman" w:hAnsi="Times New Roman"/>
          <w:bCs/>
          <w:sz w:val="16"/>
          <w:szCs w:val="16"/>
          <w:lang w:eastAsia="ru-RU"/>
        </w:rPr>
      </w:pPr>
      <w:r w:rsidRPr="006050D8">
        <w:rPr>
          <w:rFonts w:ascii="Times New Roman" w:hAnsi="Times New Roman"/>
          <w:bCs/>
          <w:sz w:val="16"/>
          <w:szCs w:val="16"/>
          <w:lang w:eastAsia="ru-RU"/>
        </w:rPr>
        <w:t xml:space="preserve">осуществления муниципального контроля в сфере </w:t>
      </w:r>
    </w:p>
    <w:p w:rsidR="009242C1" w:rsidRPr="006050D8" w:rsidRDefault="009242C1" w:rsidP="006050D8">
      <w:pPr>
        <w:spacing w:after="0" w:line="240" w:lineRule="auto"/>
        <w:rPr>
          <w:rFonts w:ascii="Times New Roman" w:hAnsi="Times New Roman"/>
          <w:bCs/>
          <w:sz w:val="16"/>
          <w:szCs w:val="16"/>
          <w:lang w:eastAsia="ru-RU"/>
        </w:rPr>
      </w:pPr>
      <w:r w:rsidRPr="006050D8">
        <w:rPr>
          <w:rFonts w:ascii="Times New Roman" w:hAnsi="Times New Roman"/>
          <w:bCs/>
          <w:sz w:val="16"/>
          <w:szCs w:val="16"/>
          <w:lang w:eastAsia="ru-RU"/>
        </w:rPr>
        <w:t xml:space="preserve">благоустройства и санитарного содержания территории </w:t>
      </w:r>
    </w:p>
    <w:p w:rsidR="009242C1" w:rsidRPr="006050D8" w:rsidRDefault="009242C1" w:rsidP="006050D8">
      <w:pPr>
        <w:spacing w:after="0" w:line="240" w:lineRule="auto"/>
        <w:rPr>
          <w:rFonts w:ascii="Times New Roman" w:hAnsi="Times New Roman"/>
          <w:bCs/>
          <w:sz w:val="16"/>
          <w:szCs w:val="16"/>
          <w:lang w:eastAsia="ru-RU"/>
        </w:rPr>
      </w:pPr>
      <w:r w:rsidRPr="006050D8">
        <w:rPr>
          <w:rFonts w:ascii="Times New Roman" w:hAnsi="Times New Roman"/>
          <w:bCs/>
          <w:sz w:val="16"/>
          <w:szCs w:val="16"/>
          <w:lang w:eastAsia="ru-RU"/>
        </w:rPr>
        <w:t xml:space="preserve">городского поселения город Чухлома Чухломского </w:t>
      </w:r>
    </w:p>
    <w:p w:rsidR="009242C1" w:rsidRPr="006050D8" w:rsidRDefault="009242C1" w:rsidP="006050D8">
      <w:pPr>
        <w:spacing w:after="0" w:line="240" w:lineRule="auto"/>
        <w:rPr>
          <w:rFonts w:ascii="Times New Roman" w:hAnsi="Times New Roman"/>
          <w:bCs/>
          <w:sz w:val="16"/>
          <w:szCs w:val="16"/>
          <w:lang w:eastAsia="ru-RU"/>
        </w:rPr>
      </w:pPr>
      <w:r w:rsidRPr="006050D8">
        <w:rPr>
          <w:rFonts w:ascii="Times New Roman" w:hAnsi="Times New Roman"/>
          <w:bCs/>
          <w:sz w:val="16"/>
          <w:szCs w:val="16"/>
          <w:lang w:eastAsia="ru-RU"/>
        </w:rPr>
        <w:t>муниципального района Костромской области</w:t>
      </w:r>
      <w:r w:rsidRPr="006050D8">
        <w:rPr>
          <w:rFonts w:ascii="Times New Roman" w:hAnsi="Times New Roman"/>
          <w:sz w:val="16"/>
          <w:szCs w:val="16"/>
          <w:lang w:eastAsia="ru-RU"/>
        </w:rPr>
        <w:t>»</w:t>
      </w:r>
    </w:p>
    <w:p w:rsidR="009242C1" w:rsidRPr="006050D8" w:rsidRDefault="009242C1" w:rsidP="006050D8">
      <w:pPr>
        <w:widowControl w:val="0"/>
        <w:autoSpaceDE w:val="0"/>
        <w:autoSpaceDN w:val="0"/>
        <w:adjustRightInd w:val="0"/>
        <w:spacing w:after="0" w:line="240" w:lineRule="auto"/>
        <w:rPr>
          <w:rFonts w:ascii="Times New Roman" w:hAnsi="Times New Roman"/>
          <w:sz w:val="16"/>
          <w:szCs w:val="16"/>
          <w:lang w:eastAsia="ru-RU"/>
        </w:rPr>
      </w:pPr>
    </w:p>
    <w:p w:rsidR="009242C1" w:rsidRPr="006050D8" w:rsidRDefault="009242C1" w:rsidP="006050D8">
      <w:pPr>
        <w:suppressAutoHyphens/>
        <w:autoSpaceDE w:val="0"/>
        <w:spacing w:after="0" w:line="240" w:lineRule="auto"/>
        <w:ind w:firstLine="709"/>
        <w:jc w:val="both"/>
        <w:rPr>
          <w:rFonts w:ascii="Times New Roman" w:hAnsi="Times New Roman"/>
          <w:bCs/>
          <w:sz w:val="16"/>
          <w:szCs w:val="16"/>
          <w:lang w:eastAsia="ar-SA"/>
        </w:rPr>
      </w:pPr>
      <w:r w:rsidRPr="006050D8">
        <w:rPr>
          <w:rFonts w:ascii="Times New Roman" w:hAnsi="Times New Roman"/>
          <w:bCs/>
          <w:sz w:val="16"/>
          <w:szCs w:val="16"/>
          <w:lang w:eastAsia="ar-SA"/>
        </w:rPr>
        <w:t>В целях приведения действующему законодательству нормативных правовых актов администрации городского поселения город Чухлома, на основании протеста Костромской межрайонной природоохранной прокуратуры в рамках надзора за соответствием федеральному законодательству нормативных правовых актов органов местного самоуправления Костромской области, руководствуясь Уставом муниципального образования городское поселение город Чухлома, администрация городского поселения город Чухлома Чухломского муниципального района Костромской области ПОСТАНОВЛЯЕТ:</w:t>
      </w:r>
    </w:p>
    <w:p w:rsidR="009242C1" w:rsidRPr="006050D8" w:rsidRDefault="009242C1" w:rsidP="006050D8">
      <w:pPr>
        <w:shd w:val="clear" w:color="auto" w:fill="FFFFFF"/>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1. Внести изменения в наименование постановления администрации городского поселения город Чухлома Чухломского муниципального района Костромской области от 10.08.2018 года № 107 «Об утверждении административного регламента осуществления муниципального контроля в сфере благоустройства и санитарного содержания территории городского поселения город Чухлома Чухломского муниципального района Костромской области», изложив его в следующей редакции: «Об утверждении административного регламента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p>
    <w:p w:rsidR="009242C1" w:rsidRPr="006050D8" w:rsidRDefault="009242C1" w:rsidP="006050D8">
      <w:pPr>
        <w:shd w:val="clear" w:color="auto" w:fill="FFFFFF"/>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2. Внести изменения в наименование административного регламента, изложив его в следующей редакции «Об утверждении административного регламента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p>
    <w:p w:rsidR="009242C1" w:rsidRPr="006050D8" w:rsidRDefault="009242C1" w:rsidP="006050D8">
      <w:pPr>
        <w:widowControl w:val="0"/>
        <w:autoSpaceDE w:val="0"/>
        <w:autoSpaceDN w:val="0"/>
        <w:adjustRightInd w:val="0"/>
        <w:spacing w:after="0" w:line="240" w:lineRule="auto"/>
        <w:ind w:firstLine="720"/>
        <w:jc w:val="both"/>
        <w:rPr>
          <w:rFonts w:ascii="Times New Roman" w:hAnsi="Times New Roman"/>
          <w:sz w:val="16"/>
          <w:szCs w:val="16"/>
          <w:lang w:eastAsia="ru-RU"/>
        </w:rPr>
      </w:pPr>
      <w:r w:rsidRPr="006050D8">
        <w:rPr>
          <w:rFonts w:ascii="Times New Roman" w:hAnsi="Times New Roman"/>
          <w:sz w:val="16"/>
          <w:szCs w:val="16"/>
          <w:lang w:eastAsia="ru-RU"/>
        </w:rPr>
        <w:t>3. Внести следующие изменения в административный регламент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 (далее – Регламент), утвержденный постановлением администрацией городского поселения город Чухлома Чухломского муниципального района от 10.08.2018 № 107 «Об утверждении административного регламента осуществления муниципального контроля в сфере благоустройства территории городского поселения город Чухлома Чухломского муниципального района Костромской области</w:t>
      </w:r>
      <w:r w:rsidRPr="006050D8">
        <w:rPr>
          <w:rFonts w:ascii="Times New Roman" w:hAnsi="Times New Roman"/>
          <w:bCs/>
          <w:sz w:val="16"/>
          <w:szCs w:val="16"/>
          <w:lang w:eastAsia="ru-RU"/>
        </w:rPr>
        <w:t>»</w:t>
      </w:r>
      <w:r w:rsidRPr="006050D8">
        <w:rPr>
          <w:rFonts w:ascii="Times New Roman" w:hAnsi="Times New Roman"/>
          <w:sz w:val="16"/>
          <w:szCs w:val="16"/>
          <w:lang w:eastAsia="ru-RU"/>
        </w:rPr>
        <w:t>:</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1.1. Исключить пункт 5 главы </w:t>
      </w:r>
      <w:r w:rsidRPr="006050D8">
        <w:rPr>
          <w:rFonts w:ascii="Times New Roman" w:hAnsi="Times New Roman"/>
          <w:sz w:val="16"/>
          <w:szCs w:val="16"/>
          <w:lang w:val="en-US" w:eastAsia="ru-RU"/>
        </w:rPr>
        <w:t>I</w:t>
      </w:r>
      <w:r w:rsidRPr="006050D8">
        <w:rPr>
          <w:rFonts w:ascii="Times New Roman" w:hAnsi="Times New Roman"/>
          <w:sz w:val="16"/>
          <w:szCs w:val="16"/>
          <w:lang w:eastAsia="ru-RU"/>
        </w:rPr>
        <w:t xml:space="preserve"> Регламента;</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1.2. Исключить из пункта 6 главы </w:t>
      </w:r>
      <w:r w:rsidRPr="006050D8">
        <w:rPr>
          <w:rFonts w:ascii="Times New Roman" w:hAnsi="Times New Roman"/>
          <w:sz w:val="16"/>
          <w:szCs w:val="16"/>
          <w:lang w:val="en-US" w:eastAsia="ru-RU"/>
        </w:rPr>
        <w:t>I</w:t>
      </w:r>
      <w:r w:rsidRPr="006050D8">
        <w:rPr>
          <w:rFonts w:ascii="Times New Roman" w:hAnsi="Times New Roman"/>
          <w:sz w:val="16"/>
          <w:szCs w:val="16"/>
          <w:lang w:eastAsia="ru-RU"/>
        </w:rPr>
        <w:t xml:space="preserve"> Регламента слова «-исполнение нарушителями ранее выданных предписаний об устранении нарушений»;</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1.3. Исключить пункт 7 главы </w:t>
      </w:r>
      <w:r w:rsidRPr="006050D8">
        <w:rPr>
          <w:rFonts w:ascii="Times New Roman" w:hAnsi="Times New Roman"/>
          <w:sz w:val="16"/>
          <w:szCs w:val="16"/>
          <w:lang w:val="en-US" w:eastAsia="ru-RU"/>
        </w:rPr>
        <w:t>I</w:t>
      </w:r>
      <w:r w:rsidRPr="006050D8">
        <w:rPr>
          <w:rFonts w:ascii="Times New Roman" w:hAnsi="Times New Roman"/>
          <w:sz w:val="16"/>
          <w:szCs w:val="16"/>
          <w:lang w:eastAsia="ru-RU"/>
        </w:rPr>
        <w:t xml:space="preserve"> Регламента;</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1.4. Дополнить подпунктом 4 пункт 2 раздела 4 главы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Регламента следующего содержания: </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1.5. Пункт 9 раздела 5 Регламента изложить в следующей редакции:</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«9. Максимальный срок выполнения административной процедуры составляет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1.6. Пункт 6 раздела 6 Регламента изложить в следующей редакции:</w:t>
      </w:r>
    </w:p>
    <w:p w:rsidR="009242C1" w:rsidRPr="006050D8" w:rsidRDefault="009242C1" w:rsidP="006050D8">
      <w:pPr>
        <w:autoSpaceDE w:val="0"/>
        <w:autoSpaceDN w:val="0"/>
        <w:adjustRightInd w:val="0"/>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«6. Максимальный срок выполнения административной процедуры составляет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1.7.Дополнить пункт 2 раздела 3 главы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абзацем следующего содержания:</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1.8. В пункте 1 раздела 3 главы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Регламента слова «30 октября 2010 г.» заменить словами «30 июня 2010 г.»;</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1.9. Пункт 7 раздела 3 главы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Регламента изложить в следующей редакции:</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«7.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lastRenderedPageBreak/>
        <w:t xml:space="preserve">1.10. Пункт 8 раздела 4 главы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Регламента изложить в следующей редакции:</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«8. О проведении внеплановой выездной проверки, за исключением внеплановой выездной проверки, основания проведения которой указаны в подпункте 2 пункта 2 настоящего раздела,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1.11. Дополнить главу </w:t>
      </w:r>
      <w:r w:rsidRPr="006050D8">
        <w:rPr>
          <w:rFonts w:ascii="Times New Roman" w:hAnsi="Times New Roman"/>
          <w:sz w:val="16"/>
          <w:szCs w:val="16"/>
          <w:lang w:val="en-US" w:eastAsia="ru-RU"/>
        </w:rPr>
        <w:t>II</w:t>
      </w:r>
      <w:r w:rsidRPr="006050D8">
        <w:rPr>
          <w:rFonts w:ascii="Times New Roman" w:hAnsi="Times New Roman"/>
          <w:sz w:val="16"/>
          <w:szCs w:val="16"/>
          <w:lang w:eastAsia="ru-RU"/>
        </w:rPr>
        <w:t xml:space="preserve"> Регламента разделом 10 следующего содержания: </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w:t>
      </w:r>
      <w:r w:rsidRPr="006050D8">
        <w:rPr>
          <w:rFonts w:ascii="Times New Roman" w:hAnsi="Times New Roman"/>
          <w:b/>
          <w:sz w:val="16"/>
          <w:szCs w:val="16"/>
          <w:lang w:eastAsia="ru-RU"/>
        </w:rPr>
        <w:t>10. Права юридического лица, индивидуального предпринимателя при проведении проверки</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1) непосредственно присутствовать при проведении проверки, давать объяснения по вопросам, относящимся к предмету проверки;</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2.1)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3)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4) обжаловать действия (бездействие) должностных лиц органа муниципального контроля в сфере благоустройства,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2. Контроль за выполнением настоящего постановления оставляю за собой.</w:t>
      </w:r>
    </w:p>
    <w:p w:rsidR="009242C1" w:rsidRPr="006050D8" w:rsidRDefault="009242C1" w:rsidP="006050D8">
      <w:pPr>
        <w:spacing w:after="0" w:line="240" w:lineRule="auto"/>
        <w:ind w:firstLine="709"/>
        <w:jc w:val="both"/>
        <w:rPr>
          <w:rFonts w:ascii="Times New Roman" w:hAnsi="Times New Roman"/>
          <w:sz w:val="16"/>
          <w:szCs w:val="16"/>
          <w:lang w:eastAsia="ru-RU"/>
        </w:rPr>
      </w:pPr>
      <w:r w:rsidRPr="006050D8">
        <w:rPr>
          <w:rFonts w:ascii="Times New Roman" w:hAnsi="Times New Roman"/>
          <w:sz w:val="16"/>
          <w:szCs w:val="16"/>
          <w:lang w:eastAsia="ru-RU"/>
        </w:rPr>
        <w:t xml:space="preserve">3. Настоящее постановление вступает в силу со дня подписания. </w:t>
      </w:r>
    </w:p>
    <w:p w:rsidR="009242C1" w:rsidRPr="006050D8" w:rsidRDefault="009242C1" w:rsidP="006050D8">
      <w:pPr>
        <w:spacing w:after="0" w:line="240" w:lineRule="auto"/>
        <w:ind w:firstLine="709"/>
        <w:rPr>
          <w:rFonts w:ascii="Times New Roman" w:hAnsi="Times New Roman"/>
          <w:sz w:val="16"/>
          <w:szCs w:val="16"/>
          <w:lang w:eastAsia="ru-RU"/>
        </w:rPr>
      </w:pPr>
    </w:p>
    <w:p w:rsidR="009242C1" w:rsidRPr="006050D8" w:rsidRDefault="009242C1" w:rsidP="006050D8">
      <w:pPr>
        <w:spacing w:after="0" w:line="240" w:lineRule="auto"/>
        <w:ind w:firstLine="709"/>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 xml:space="preserve">Глава городского поселения </w:t>
      </w:r>
    </w:p>
    <w:p w:rsidR="009242C1" w:rsidRDefault="009242C1" w:rsidP="006050D8">
      <w:pPr>
        <w:spacing w:after="0" w:line="240" w:lineRule="auto"/>
        <w:rPr>
          <w:rFonts w:ascii="Times New Roman" w:hAnsi="Times New Roman"/>
          <w:sz w:val="16"/>
          <w:szCs w:val="16"/>
          <w:lang w:eastAsia="ru-RU"/>
        </w:rPr>
      </w:pPr>
      <w:r w:rsidRPr="006050D8">
        <w:rPr>
          <w:rFonts w:ascii="Times New Roman" w:hAnsi="Times New Roman"/>
          <w:sz w:val="16"/>
          <w:szCs w:val="16"/>
          <w:lang w:eastAsia="ru-RU"/>
        </w:rPr>
        <w:t xml:space="preserve">город Чухлома </w:t>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r>
      <w:r w:rsidRPr="006050D8">
        <w:rPr>
          <w:rFonts w:ascii="Times New Roman" w:hAnsi="Times New Roman"/>
          <w:sz w:val="16"/>
          <w:szCs w:val="16"/>
          <w:lang w:eastAsia="ru-RU"/>
        </w:rPr>
        <w:tab/>
        <w:t>М.И. Гусева</w:t>
      </w:r>
      <w:r w:rsidRPr="006050D8">
        <w:rPr>
          <w:rFonts w:ascii="Times New Roman" w:hAnsi="Times New Roman"/>
          <w:sz w:val="16"/>
          <w:szCs w:val="16"/>
          <w:lang w:eastAsia="ru-RU"/>
        </w:rPr>
        <w:tab/>
      </w:r>
    </w:p>
    <w:p w:rsidR="009242C1" w:rsidRDefault="009242C1" w:rsidP="006050D8">
      <w:pPr>
        <w:spacing w:after="0" w:line="240" w:lineRule="auto"/>
        <w:rPr>
          <w:rFonts w:ascii="Times New Roman" w:hAnsi="Times New Roman"/>
          <w:sz w:val="16"/>
          <w:szCs w:val="16"/>
          <w:lang w:eastAsia="ru-RU"/>
        </w:rPr>
      </w:pPr>
    </w:p>
    <w:p w:rsidR="009242C1" w:rsidRPr="006F2A72" w:rsidRDefault="009242C1" w:rsidP="006F2A72">
      <w:pPr>
        <w:spacing w:after="0" w:line="240" w:lineRule="auto"/>
        <w:jc w:val="center"/>
        <w:rPr>
          <w:rFonts w:ascii="Times New Roman" w:hAnsi="Times New Roman"/>
          <w:sz w:val="16"/>
          <w:szCs w:val="16"/>
          <w:lang w:eastAsia="ru-RU"/>
        </w:rPr>
      </w:pPr>
      <w:r w:rsidRPr="006F2A72">
        <w:rPr>
          <w:rFonts w:ascii="Times New Roman" w:hAnsi="Times New Roman"/>
          <w:sz w:val="16"/>
          <w:szCs w:val="16"/>
          <w:lang w:eastAsia="ru-RU"/>
        </w:rPr>
        <w:t>Уважаемые чухломичи!</w:t>
      </w:r>
    </w:p>
    <w:p w:rsidR="009242C1" w:rsidRPr="006F2A72" w:rsidRDefault="009242C1" w:rsidP="006F2A72">
      <w:pPr>
        <w:spacing w:after="0" w:line="240" w:lineRule="auto"/>
        <w:rPr>
          <w:rFonts w:ascii="Times New Roman" w:hAnsi="Times New Roman"/>
          <w:sz w:val="16"/>
          <w:szCs w:val="16"/>
          <w:lang w:eastAsia="ru-RU"/>
        </w:rPr>
      </w:pPr>
    </w:p>
    <w:p w:rsidR="009242C1" w:rsidRPr="006F2A72" w:rsidRDefault="009242C1" w:rsidP="006F2A72">
      <w:pPr>
        <w:spacing w:after="0" w:line="240" w:lineRule="auto"/>
        <w:rPr>
          <w:rFonts w:ascii="Times New Roman" w:hAnsi="Times New Roman"/>
          <w:sz w:val="16"/>
          <w:szCs w:val="16"/>
          <w:lang w:eastAsia="ru-RU"/>
        </w:rPr>
      </w:pPr>
      <w:r w:rsidRPr="006F2A72">
        <w:rPr>
          <w:rFonts w:ascii="Times New Roman" w:hAnsi="Times New Roman"/>
          <w:sz w:val="16"/>
          <w:szCs w:val="16"/>
          <w:lang w:eastAsia="ru-RU"/>
        </w:rPr>
        <w:t>Администрация городского поселения город Чухлома Чухломского муниципального района Костромской области информирует о том, что местом первичного сбора и размещения отработанных ртутьсодержащих ламп для потребителей ртутьсодержащих ламп является помещение, расположенное по адресу: г. Чухлома, пл. Революции, д.1 (здание Преображенского Собора). Сбор отработанных ртутьсодержащих ламп производится  каждую неделю по пятницам с 9-00 до 13-00 час (кроме праздничных дней).</w:t>
      </w:r>
    </w:p>
    <w:p w:rsidR="009242C1" w:rsidRPr="006F2A72" w:rsidRDefault="009242C1" w:rsidP="006F2A72">
      <w:pPr>
        <w:spacing w:after="0" w:line="240" w:lineRule="auto"/>
        <w:rPr>
          <w:rFonts w:ascii="Times New Roman" w:hAnsi="Times New Roman"/>
          <w:sz w:val="16"/>
          <w:szCs w:val="16"/>
          <w:lang w:eastAsia="ru-RU"/>
        </w:rPr>
      </w:pPr>
    </w:p>
    <w:p w:rsidR="009242C1" w:rsidRPr="006050D8" w:rsidRDefault="009242C1" w:rsidP="006050D8">
      <w:pPr>
        <w:spacing w:after="0" w:line="240" w:lineRule="auto"/>
        <w:rPr>
          <w:rFonts w:ascii="Times New Roman" w:hAnsi="Times New Roman"/>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9242C1" w:rsidRPr="00B34754" w:rsidTr="00C708FD">
        <w:trPr>
          <w:trHeight w:val="1755"/>
        </w:trPr>
        <w:tc>
          <w:tcPr>
            <w:tcW w:w="3151" w:type="dxa"/>
          </w:tcPr>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157130 Костромская обл., Чухломский район, город Чухлома, ул. Советская, дом 1,</w:t>
            </w:r>
          </w:p>
          <w:p w:rsidR="009242C1" w:rsidRPr="006050D8" w:rsidRDefault="009242C1" w:rsidP="006050D8">
            <w:pPr>
              <w:spacing w:after="0" w:line="240" w:lineRule="auto"/>
              <w:outlineLvl w:val="0"/>
              <w:rPr>
                <w:rFonts w:ascii="Times New Roman" w:hAnsi="Times New Roman"/>
                <w:sz w:val="16"/>
                <w:szCs w:val="16"/>
                <w:u w:val="single"/>
                <w:lang w:eastAsia="ru-RU"/>
              </w:rPr>
            </w:pPr>
            <w:r w:rsidRPr="006050D8">
              <w:rPr>
                <w:rFonts w:ascii="Times New Roman" w:hAnsi="Times New Roman"/>
                <w:sz w:val="16"/>
                <w:szCs w:val="16"/>
                <w:lang w:val="en-US" w:eastAsia="ru-RU"/>
              </w:rPr>
              <w:t>e</w:t>
            </w:r>
            <w:r w:rsidRPr="006050D8">
              <w:rPr>
                <w:rFonts w:ascii="Times New Roman" w:hAnsi="Times New Roman"/>
                <w:sz w:val="16"/>
                <w:szCs w:val="16"/>
                <w:lang w:eastAsia="ru-RU"/>
              </w:rPr>
              <w:t>-</w:t>
            </w:r>
            <w:r w:rsidRPr="006050D8">
              <w:rPr>
                <w:rFonts w:ascii="Times New Roman" w:hAnsi="Times New Roman"/>
                <w:sz w:val="16"/>
                <w:szCs w:val="16"/>
                <w:lang w:val="en-US" w:eastAsia="ru-RU"/>
              </w:rPr>
              <w:t>mail</w:t>
            </w:r>
            <w:r w:rsidRPr="006050D8">
              <w:rPr>
                <w:rFonts w:ascii="Times New Roman" w:hAnsi="Times New Roman"/>
                <w:sz w:val="16"/>
                <w:szCs w:val="16"/>
                <w:lang w:eastAsia="ru-RU"/>
              </w:rPr>
              <w:t>:</w:t>
            </w:r>
            <w:r w:rsidRPr="006050D8">
              <w:rPr>
                <w:rFonts w:ascii="Times New Roman" w:hAnsi="Times New Roman"/>
                <w:sz w:val="16"/>
                <w:szCs w:val="16"/>
                <w:u w:val="single"/>
                <w:lang w:eastAsia="ru-RU"/>
              </w:rPr>
              <w:t xml:space="preserve"> </w:t>
            </w:r>
            <w:hyperlink r:id="rId8" w:history="1">
              <w:r w:rsidRPr="006050D8">
                <w:rPr>
                  <w:rFonts w:ascii="Times New Roman" w:hAnsi="Times New Roman"/>
                  <w:color w:val="0000FF"/>
                  <w:sz w:val="16"/>
                  <w:szCs w:val="16"/>
                  <w:u w:val="single"/>
                  <w:lang w:val="en-US" w:eastAsia="ru-RU"/>
                </w:rPr>
                <w:t>gorchuh</w:t>
              </w:r>
              <w:r w:rsidRPr="006050D8">
                <w:rPr>
                  <w:rFonts w:ascii="Times New Roman" w:hAnsi="Times New Roman"/>
                  <w:color w:val="0000FF"/>
                  <w:sz w:val="16"/>
                  <w:szCs w:val="16"/>
                  <w:u w:val="single"/>
                  <w:lang w:eastAsia="ru-RU"/>
                </w:rPr>
                <w:t>@</w:t>
              </w:r>
              <w:r w:rsidRPr="006050D8">
                <w:rPr>
                  <w:rFonts w:ascii="Times New Roman" w:hAnsi="Times New Roman"/>
                  <w:color w:val="0000FF"/>
                  <w:sz w:val="16"/>
                  <w:szCs w:val="16"/>
                  <w:u w:val="single"/>
                  <w:lang w:val="en-US" w:eastAsia="ru-RU"/>
                </w:rPr>
                <w:t>yandex</w:t>
              </w:r>
              <w:r w:rsidRPr="006050D8">
                <w:rPr>
                  <w:rFonts w:ascii="Times New Roman" w:hAnsi="Times New Roman"/>
                  <w:color w:val="0000FF"/>
                  <w:sz w:val="16"/>
                  <w:szCs w:val="16"/>
                  <w:u w:val="single"/>
                  <w:lang w:eastAsia="ru-RU"/>
                </w:rPr>
                <w:t>.</w:t>
              </w:r>
              <w:r w:rsidRPr="006050D8">
                <w:rPr>
                  <w:rFonts w:ascii="Times New Roman" w:hAnsi="Times New Roman"/>
                  <w:color w:val="0000FF"/>
                  <w:sz w:val="16"/>
                  <w:szCs w:val="16"/>
                  <w:u w:val="single"/>
                  <w:lang w:val="en-US" w:eastAsia="ru-RU"/>
                </w:rPr>
                <w:t>ru</w:t>
              </w:r>
            </w:hyperlink>
          </w:p>
          <w:p w:rsidR="009242C1" w:rsidRPr="006050D8" w:rsidRDefault="009242C1" w:rsidP="006050D8">
            <w:pPr>
              <w:spacing w:after="0" w:line="240" w:lineRule="auto"/>
              <w:outlineLvl w:val="0"/>
              <w:rPr>
                <w:rFonts w:ascii="Times New Roman" w:hAnsi="Times New Roman"/>
                <w:sz w:val="16"/>
                <w:szCs w:val="16"/>
                <w:lang w:val="en-US" w:eastAsia="ru-RU"/>
              </w:rPr>
            </w:pPr>
            <w:r w:rsidRPr="006050D8">
              <w:rPr>
                <w:rFonts w:ascii="Times New Roman" w:hAnsi="Times New Roman"/>
                <w:sz w:val="16"/>
                <w:szCs w:val="16"/>
                <w:lang w:eastAsia="ru-RU"/>
              </w:rPr>
              <w:t>Тираж</w:t>
            </w:r>
            <w:r w:rsidRPr="006050D8">
              <w:rPr>
                <w:rFonts w:ascii="Times New Roman" w:hAnsi="Times New Roman"/>
                <w:sz w:val="16"/>
                <w:szCs w:val="16"/>
                <w:lang w:val="en-US" w:eastAsia="ru-RU"/>
              </w:rPr>
              <w:t xml:space="preserve">: 10 </w:t>
            </w:r>
            <w:r w:rsidRPr="006050D8">
              <w:rPr>
                <w:rFonts w:ascii="Times New Roman" w:hAnsi="Times New Roman"/>
                <w:sz w:val="16"/>
                <w:szCs w:val="16"/>
                <w:lang w:eastAsia="ru-RU"/>
              </w:rPr>
              <w:t>экз</w:t>
            </w:r>
            <w:r w:rsidRPr="006050D8">
              <w:rPr>
                <w:rFonts w:ascii="Times New Roman" w:hAnsi="Times New Roman"/>
                <w:sz w:val="16"/>
                <w:szCs w:val="16"/>
                <w:lang w:val="en-US" w:eastAsia="ru-RU"/>
              </w:rPr>
              <w:t>.</w:t>
            </w:r>
          </w:p>
        </w:tc>
        <w:tc>
          <w:tcPr>
            <w:tcW w:w="3077" w:type="dxa"/>
          </w:tcPr>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(157130 Костромская обл., Чухломский район, город Чухлома, ул. Советская, дом 1)</w:t>
            </w:r>
          </w:p>
        </w:tc>
        <w:tc>
          <w:tcPr>
            <w:tcW w:w="3077" w:type="dxa"/>
          </w:tcPr>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В соответствии со статьей 12 Закона РФ от 27 декабря 1991 г.№2124-1 «О средствах массовой информации»</w:t>
            </w:r>
          </w:p>
          <w:p w:rsidR="009242C1" w:rsidRPr="006050D8" w:rsidRDefault="009242C1" w:rsidP="006050D8">
            <w:pPr>
              <w:spacing w:after="0" w:line="240" w:lineRule="auto"/>
              <w:outlineLvl w:val="0"/>
              <w:rPr>
                <w:rFonts w:ascii="Times New Roman" w:hAnsi="Times New Roman"/>
                <w:sz w:val="16"/>
                <w:szCs w:val="16"/>
                <w:lang w:eastAsia="ru-RU"/>
              </w:rPr>
            </w:pPr>
            <w:r w:rsidRPr="006050D8">
              <w:rPr>
                <w:rFonts w:ascii="Times New Roman" w:hAnsi="Times New Roman"/>
                <w:sz w:val="16"/>
                <w:szCs w:val="16"/>
                <w:lang w:eastAsia="ru-RU"/>
              </w:rPr>
              <w:t>Издание освобождается от регистрации</w:t>
            </w:r>
          </w:p>
        </w:tc>
      </w:tr>
    </w:tbl>
    <w:p w:rsidR="009242C1" w:rsidRDefault="009242C1" w:rsidP="006050D8">
      <w:bookmarkStart w:id="0" w:name="_GoBack"/>
      <w:bookmarkEnd w:id="0"/>
    </w:p>
    <w:sectPr w:rsidR="009242C1" w:rsidSect="006050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2C1" w:rsidRDefault="009242C1" w:rsidP="00E4343B">
      <w:pPr>
        <w:spacing w:after="0" w:line="240" w:lineRule="auto"/>
      </w:pPr>
      <w:r>
        <w:separator/>
      </w:r>
    </w:p>
  </w:endnote>
  <w:endnote w:type="continuationSeparator" w:id="0">
    <w:p w:rsidR="009242C1" w:rsidRDefault="009242C1" w:rsidP="00E4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2C1" w:rsidRDefault="009242C1" w:rsidP="00E4343B">
      <w:pPr>
        <w:spacing w:after="0" w:line="240" w:lineRule="auto"/>
      </w:pPr>
      <w:r>
        <w:separator/>
      </w:r>
    </w:p>
  </w:footnote>
  <w:footnote w:type="continuationSeparator" w:id="0">
    <w:p w:rsidR="009242C1" w:rsidRDefault="009242C1" w:rsidP="00E43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0D8"/>
    <w:rsid w:val="000C1A06"/>
    <w:rsid w:val="004C209A"/>
    <w:rsid w:val="006050D8"/>
    <w:rsid w:val="006F2A72"/>
    <w:rsid w:val="00700637"/>
    <w:rsid w:val="007C30AF"/>
    <w:rsid w:val="007D122A"/>
    <w:rsid w:val="009242C1"/>
    <w:rsid w:val="00B34754"/>
    <w:rsid w:val="00C708FD"/>
    <w:rsid w:val="00E4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ED8B2AC3-C404-475E-B611-16AF00A6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0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343B"/>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E4343B"/>
    <w:rPr>
      <w:rFonts w:cs="Times New Roman"/>
    </w:rPr>
  </w:style>
  <w:style w:type="paragraph" w:styleId="a5">
    <w:name w:val="footer"/>
    <w:basedOn w:val="a"/>
    <w:link w:val="a6"/>
    <w:uiPriority w:val="99"/>
    <w:rsid w:val="00E4343B"/>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E434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3" Type="http://schemas.openxmlformats.org/officeDocument/2006/relationships/webSettings" Target="webSettings.xml"/><Relationship Id="rId7" Type="http://schemas.openxmlformats.org/officeDocument/2006/relationships/hyperlink" Target="http://docs.cntd.ru/document/9017115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3166</Words>
  <Characters>18051</Characters>
  <Application>Microsoft Office Word</Application>
  <DocSecurity>0</DocSecurity>
  <Lines>150</Lines>
  <Paragraphs>42</Paragraphs>
  <ScaleCrop>false</ScaleCrop>
  <Company>SPecialiST RePack</Company>
  <LinksUpToDate>false</LinksUpToDate>
  <CharactersWithSpaces>21175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2019-01-25T08:19:00Z</dcterms:created>
  <dcterms:modified xsi:type="dcterms:W3CDTF">2019-02-19T06:41:00Z</dcterms:modified>
</cp:coreProperties>
</file>